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21" w:rsidRPr="00205BA6" w:rsidRDefault="00CF3CD5" w:rsidP="00F140A0">
      <w:pPr>
        <w:spacing w:before="240" w:after="0"/>
        <w:jc w:val="center"/>
        <w:rPr>
          <w:rFonts w:ascii="Times New Roman" w:hAnsi="Times New Roman" w:cs="Times New Roman"/>
          <w:b/>
          <w:sz w:val="28"/>
          <w:szCs w:val="24"/>
        </w:rPr>
      </w:pPr>
      <w:r w:rsidRPr="00205BA6">
        <w:rPr>
          <w:rFonts w:ascii="Times New Roman" w:hAnsi="Times New Roman" w:cs="Times New Roman"/>
          <w:b/>
          <w:sz w:val="28"/>
          <w:szCs w:val="24"/>
        </w:rPr>
        <w:t>GEMİ YAT VE HİZMETLERİ İHRACATÇILARI BİRLİĞİ</w:t>
      </w:r>
    </w:p>
    <w:p w:rsidR="00CF3CD5" w:rsidRPr="00205BA6" w:rsidRDefault="008275F8" w:rsidP="00F140A0">
      <w:pPr>
        <w:spacing w:before="240" w:after="0"/>
        <w:jc w:val="center"/>
        <w:rPr>
          <w:rFonts w:ascii="Times New Roman" w:hAnsi="Times New Roman" w:cs="Times New Roman"/>
          <w:b/>
          <w:sz w:val="28"/>
          <w:szCs w:val="24"/>
        </w:rPr>
      </w:pPr>
      <w:r w:rsidRPr="00205BA6">
        <w:rPr>
          <w:rFonts w:ascii="Times New Roman" w:hAnsi="Times New Roman" w:cs="Times New Roman"/>
          <w:b/>
          <w:sz w:val="28"/>
          <w:szCs w:val="24"/>
        </w:rPr>
        <w:t>TURQUALITY TANITIM DESTEĞİ PROJESİ</w:t>
      </w:r>
      <w:r w:rsidR="00CF3CD5" w:rsidRPr="00205BA6">
        <w:rPr>
          <w:rFonts w:ascii="Times New Roman" w:hAnsi="Times New Roman" w:cs="Times New Roman"/>
          <w:b/>
          <w:sz w:val="28"/>
          <w:szCs w:val="24"/>
        </w:rPr>
        <w:t xml:space="preserve"> AJANS HİZMETİ İHALESİ</w:t>
      </w:r>
    </w:p>
    <w:p w:rsidR="002322D5" w:rsidRPr="00F140A0" w:rsidRDefault="00CF3CD5" w:rsidP="00F140A0">
      <w:p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ab/>
      </w:r>
      <w:proofErr w:type="gramStart"/>
      <w:r w:rsidRPr="00F140A0">
        <w:rPr>
          <w:rFonts w:ascii="Times New Roman" w:hAnsi="Times New Roman" w:cs="Times New Roman"/>
          <w:sz w:val="24"/>
          <w:szCs w:val="24"/>
        </w:rPr>
        <w:t xml:space="preserve">Gemi Yat ve Hizmetleri İhracatçıları Birliği koordinatörlüğü, Türkiye İhracatçılar Meclisi ve Ticaret Bakanlığı’nın izin ve destekleriyle, gemi ve yat sektörünün uluslararası tanıtımı amacıyla </w:t>
      </w:r>
      <w:r w:rsidR="008275F8" w:rsidRPr="00F140A0">
        <w:rPr>
          <w:rFonts w:ascii="Times New Roman" w:hAnsi="Times New Roman" w:cs="Times New Roman"/>
          <w:sz w:val="24"/>
          <w:szCs w:val="24"/>
        </w:rPr>
        <w:t>5973 sayılı İhracat Destekleri Hakkında Karar</w:t>
      </w:r>
      <w:r w:rsidR="00205BA6">
        <w:rPr>
          <w:rFonts w:ascii="Times New Roman" w:hAnsi="Times New Roman" w:cs="Times New Roman"/>
          <w:sz w:val="24"/>
          <w:szCs w:val="24"/>
        </w:rPr>
        <w:t xml:space="preserve"> ve </w:t>
      </w:r>
      <w:proofErr w:type="spellStart"/>
      <w:r w:rsidR="00205BA6">
        <w:rPr>
          <w:rFonts w:ascii="Times New Roman" w:hAnsi="Times New Roman" w:cs="Times New Roman"/>
          <w:sz w:val="24"/>
          <w:szCs w:val="24"/>
        </w:rPr>
        <w:t>Turquality</w:t>
      </w:r>
      <w:proofErr w:type="spellEnd"/>
      <w:r w:rsidR="00205BA6">
        <w:rPr>
          <w:rFonts w:ascii="Times New Roman" w:hAnsi="Times New Roman" w:cs="Times New Roman"/>
          <w:sz w:val="24"/>
          <w:szCs w:val="24"/>
        </w:rPr>
        <w:t xml:space="preserve"> Tanıtım Projesi Desteğine İlişkin Genelge hükümleri</w:t>
      </w:r>
      <w:r w:rsidR="008275F8" w:rsidRPr="00F140A0">
        <w:rPr>
          <w:rFonts w:ascii="Times New Roman" w:hAnsi="Times New Roman" w:cs="Times New Roman"/>
          <w:sz w:val="24"/>
          <w:szCs w:val="24"/>
        </w:rPr>
        <w:t xml:space="preserve"> kapsamında </w:t>
      </w:r>
      <w:r w:rsidRPr="00F140A0">
        <w:rPr>
          <w:rFonts w:ascii="Times New Roman" w:hAnsi="Times New Roman" w:cs="Times New Roman"/>
          <w:sz w:val="24"/>
          <w:szCs w:val="24"/>
        </w:rPr>
        <w:t xml:space="preserve">gerçekleştirilecek olan </w:t>
      </w:r>
      <w:r w:rsidR="00205BA6">
        <w:rPr>
          <w:rFonts w:ascii="Times New Roman" w:hAnsi="Times New Roman" w:cs="Times New Roman"/>
          <w:sz w:val="24"/>
          <w:szCs w:val="24"/>
        </w:rPr>
        <w:t>24.TQP.001 kodlu “</w:t>
      </w:r>
      <w:proofErr w:type="spellStart"/>
      <w:r w:rsidR="00205BA6">
        <w:rPr>
          <w:rFonts w:ascii="Times New Roman" w:hAnsi="Times New Roman" w:cs="Times New Roman"/>
          <w:sz w:val="24"/>
          <w:szCs w:val="24"/>
        </w:rPr>
        <w:t>The</w:t>
      </w:r>
      <w:proofErr w:type="spellEnd"/>
      <w:r w:rsidR="00205BA6">
        <w:rPr>
          <w:rFonts w:ascii="Times New Roman" w:hAnsi="Times New Roman" w:cs="Times New Roman"/>
          <w:sz w:val="24"/>
          <w:szCs w:val="24"/>
        </w:rPr>
        <w:t xml:space="preserve"> Art on </w:t>
      </w:r>
      <w:proofErr w:type="spellStart"/>
      <w:r w:rsidR="00205BA6">
        <w:rPr>
          <w:rFonts w:ascii="Times New Roman" w:hAnsi="Times New Roman" w:cs="Times New Roman"/>
          <w:sz w:val="24"/>
          <w:szCs w:val="24"/>
        </w:rPr>
        <w:t>Water</w:t>
      </w:r>
      <w:proofErr w:type="spellEnd"/>
      <w:r w:rsidR="00205BA6">
        <w:rPr>
          <w:rFonts w:ascii="Times New Roman" w:hAnsi="Times New Roman" w:cs="Times New Roman"/>
          <w:sz w:val="24"/>
          <w:szCs w:val="24"/>
        </w:rPr>
        <w:t>” isimli</w:t>
      </w:r>
      <w:r w:rsidRPr="00F140A0">
        <w:rPr>
          <w:rFonts w:ascii="Times New Roman" w:hAnsi="Times New Roman" w:cs="Times New Roman"/>
          <w:sz w:val="24"/>
          <w:szCs w:val="24"/>
        </w:rPr>
        <w:t xml:space="preserve"> </w:t>
      </w:r>
      <w:r w:rsidR="00C45DDD">
        <w:rPr>
          <w:rFonts w:ascii="Times New Roman" w:hAnsi="Times New Roman" w:cs="Times New Roman"/>
          <w:sz w:val="24"/>
          <w:szCs w:val="24"/>
        </w:rPr>
        <w:t>dijital tanıtım projesi</w:t>
      </w:r>
      <w:r w:rsidRPr="00F140A0">
        <w:rPr>
          <w:rFonts w:ascii="Times New Roman" w:hAnsi="Times New Roman" w:cs="Times New Roman"/>
          <w:sz w:val="24"/>
          <w:szCs w:val="24"/>
        </w:rPr>
        <w:t xml:space="preserve"> ile ilgili bilgiler </w:t>
      </w:r>
      <w:r w:rsidR="00EC124D" w:rsidRPr="00F140A0">
        <w:rPr>
          <w:rFonts w:ascii="Times New Roman" w:hAnsi="Times New Roman" w:cs="Times New Roman"/>
          <w:sz w:val="24"/>
          <w:szCs w:val="24"/>
        </w:rPr>
        <w:t>ve hizmet</w:t>
      </w:r>
      <w:r w:rsidRPr="00F140A0">
        <w:rPr>
          <w:rFonts w:ascii="Times New Roman" w:hAnsi="Times New Roman" w:cs="Times New Roman"/>
          <w:sz w:val="24"/>
          <w:szCs w:val="24"/>
        </w:rPr>
        <w:t xml:space="preserve"> alınması istenen kalemler aşağıda sunulmaktadır.</w:t>
      </w:r>
      <w:proofErr w:type="gramEnd"/>
    </w:p>
    <w:p w:rsidR="002322D5" w:rsidRPr="00F140A0" w:rsidRDefault="002322D5" w:rsidP="00F140A0">
      <w:pPr>
        <w:pStyle w:val="GvdeMetni3"/>
        <w:pBdr>
          <w:top w:val="single" w:sz="4" w:space="1" w:color="auto"/>
          <w:left w:val="single" w:sz="4" w:space="4" w:color="auto"/>
          <w:bottom w:val="single" w:sz="4" w:space="1" w:color="auto"/>
          <w:right w:val="single" w:sz="4" w:space="4" w:color="auto"/>
        </w:pBdr>
        <w:tabs>
          <w:tab w:val="clear" w:pos="1080"/>
          <w:tab w:val="left" w:pos="284"/>
        </w:tabs>
        <w:spacing w:before="240" w:line="276" w:lineRule="auto"/>
        <w:ind w:right="15"/>
        <w:rPr>
          <w:rFonts w:ascii="Times New Roman" w:hAnsi="Times New Roman"/>
          <w:b/>
          <w:bCs/>
          <w:sz w:val="24"/>
          <w:szCs w:val="24"/>
        </w:rPr>
      </w:pPr>
      <w:r w:rsidRPr="00F140A0">
        <w:rPr>
          <w:rFonts w:ascii="Times New Roman" w:hAnsi="Times New Roman"/>
          <w:b/>
          <w:bCs/>
          <w:sz w:val="24"/>
          <w:szCs w:val="24"/>
        </w:rPr>
        <w:t>1 - TARAFLAR</w:t>
      </w:r>
    </w:p>
    <w:p w:rsidR="002322D5" w:rsidRPr="00F140A0" w:rsidRDefault="002322D5" w:rsidP="00F140A0">
      <w:pPr>
        <w:spacing w:before="240" w:after="0"/>
        <w:ind w:firstLine="708"/>
        <w:jc w:val="both"/>
        <w:rPr>
          <w:rFonts w:ascii="Times New Roman" w:hAnsi="Times New Roman" w:cs="Times New Roman"/>
          <w:sz w:val="24"/>
          <w:szCs w:val="24"/>
        </w:rPr>
      </w:pPr>
      <w:r w:rsidRPr="00F140A0">
        <w:rPr>
          <w:rFonts w:ascii="Times New Roman" w:hAnsi="Times New Roman" w:cs="Times New Roman"/>
          <w:sz w:val="24"/>
          <w:szCs w:val="24"/>
        </w:rPr>
        <w:t xml:space="preserve">İşbu şartname, Dış Ticaret Kompleksi C-Blok </w:t>
      </w:r>
      <w:proofErr w:type="spellStart"/>
      <w:r w:rsidRPr="00F140A0">
        <w:rPr>
          <w:rFonts w:ascii="Times New Roman" w:hAnsi="Times New Roman" w:cs="Times New Roman"/>
          <w:sz w:val="24"/>
          <w:szCs w:val="24"/>
        </w:rPr>
        <w:t>Çobançeşme</w:t>
      </w:r>
      <w:proofErr w:type="spellEnd"/>
      <w:r w:rsidRPr="00F140A0">
        <w:rPr>
          <w:rFonts w:ascii="Times New Roman" w:hAnsi="Times New Roman" w:cs="Times New Roman"/>
          <w:sz w:val="24"/>
          <w:szCs w:val="24"/>
        </w:rPr>
        <w:t xml:space="preserve"> Mevkii Sanayi Caddesi </w:t>
      </w:r>
      <w:proofErr w:type="spellStart"/>
      <w:r w:rsidRPr="00F140A0">
        <w:rPr>
          <w:rFonts w:ascii="Times New Roman" w:hAnsi="Times New Roman" w:cs="Times New Roman"/>
          <w:sz w:val="24"/>
          <w:szCs w:val="24"/>
        </w:rPr>
        <w:t>Yenibosna</w:t>
      </w:r>
      <w:proofErr w:type="spellEnd"/>
      <w:r w:rsidRPr="00F140A0">
        <w:rPr>
          <w:rFonts w:ascii="Times New Roman" w:hAnsi="Times New Roman" w:cs="Times New Roman"/>
          <w:sz w:val="24"/>
          <w:szCs w:val="24"/>
        </w:rPr>
        <w:t xml:space="preserve">- Bahçelievler İstanbul adresinde mukim </w:t>
      </w:r>
      <w:r w:rsidRPr="00F140A0">
        <w:rPr>
          <w:rFonts w:ascii="Times New Roman" w:hAnsi="Times New Roman" w:cs="Times New Roman"/>
          <w:b/>
          <w:sz w:val="24"/>
          <w:szCs w:val="24"/>
        </w:rPr>
        <w:t>GEMİ YAT VE HİZMETLERİ İHRACATÇILARI BİRLİĞİ</w:t>
      </w:r>
      <w:r w:rsidRPr="00F140A0">
        <w:rPr>
          <w:rFonts w:ascii="Times New Roman" w:hAnsi="Times New Roman" w:cs="Times New Roman"/>
          <w:sz w:val="24"/>
          <w:szCs w:val="24"/>
        </w:rPr>
        <w:t xml:space="preserve"> (bundan sonra </w:t>
      </w:r>
      <w:r w:rsidRPr="00F140A0">
        <w:rPr>
          <w:rFonts w:ascii="Times New Roman" w:hAnsi="Times New Roman" w:cs="Times New Roman"/>
          <w:b/>
          <w:sz w:val="24"/>
          <w:szCs w:val="24"/>
        </w:rPr>
        <w:t>BİRLİK</w:t>
      </w:r>
      <w:r w:rsidRPr="00F140A0">
        <w:rPr>
          <w:rFonts w:ascii="Times New Roman" w:hAnsi="Times New Roman" w:cs="Times New Roman"/>
          <w:sz w:val="24"/>
          <w:szCs w:val="24"/>
        </w:rPr>
        <w:t xml:space="preserve"> olarak anılacaktır) ile </w:t>
      </w:r>
      <w:proofErr w:type="spellStart"/>
      <w:r w:rsidRPr="00F140A0">
        <w:rPr>
          <w:rFonts w:ascii="Times New Roman" w:hAnsi="Times New Roman" w:cs="Times New Roman"/>
          <w:b/>
          <w:sz w:val="24"/>
          <w:szCs w:val="24"/>
        </w:rPr>
        <w:t>BİRLİK</w:t>
      </w:r>
      <w:r w:rsidRPr="00F140A0">
        <w:rPr>
          <w:rFonts w:ascii="Times New Roman" w:hAnsi="Times New Roman" w:cs="Times New Roman"/>
          <w:sz w:val="24"/>
          <w:szCs w:val="24"/>
        </w:rPr>
        <w:t>’e</w:t>
      </w:r>
      <w:proofErr w:type="spellEnd"/>
      <w:r w:rsidRPr="00F140A0">
        <w:rPr>
          <w:rFonts w:ascii="Times New Roman" w:hAnsi="Times New Roman" w:cs="Times New Roman"/>
          <w:sz w:val="24"/>
          <w:szCs w:val="24"/>
        </w:rPr>
        <w:t xml:space="preserve"> </w:t>
      </w:r>
      <w:r w:rsidR="00205BA6">
        <w:rPr>
          <w:rFonts w:ascii="Times New Roman" w:hAnsi="Times New Roman" w:cs="Times New Roman"/>
          <w:b/>
          <w:sz w:val="24"/>
          <w:szCs w:val="24"/>
        </w:rPr>
        <w:t>“</w:t>
      </w:r>
      <w:proofErr w:type="spellStart"/>
      <w:r w:rsidR="00205BA6">
        <w:rPr>
          <w:rFonts w:ascii="Times New Roman" w:hAnsi="Times New Roman" w:cs="Times New Roman"/>
          <w:b/>
          <w:sz w:val="24"/>
          <w:szCs w:val="24"/>
        </w:rPr>
        <w:t>The</w:t>
      </w:r>
      <w:proofErr w:type="spellEnd"/>
      <w:r w:rsidR="00205BA6">
        <w:rPr>
          <w:rFonts w:ascii="Times New Roman" w:hAnsi="Times New Roman" w:cs="Times New Roman"/>
          <w:b/>
          <w:sz w:val="24"/>
          <w:szCs w:val="24"/>
        </w:rPr>
        <w:t xml:space="preserve"> Art on </w:t>
      </w:r>
      <w:proofErr w:type="spellStart"/>
      <w:r w:rsidR="00205BA6">
        <w:rPr>
          <w:rFonts w:ascii="Times New Roman" w:hAnsi="Times New Roman" w:cs="Times New Roman"/>
          <w:b/>
          <w:sz w:val="24"/>
          <w:szCs w:val="24"/>
        </w:rPr>
        <w:t>Water</w:t>
      </w:r>
      <w:proofErr w:type="spellEnd"/>
      <w:r w:rsidR="00205BA6">
        <w:rPr>
          <w:rFonts w:ascii="Times New Roman" w:hAnsi="Times New Roman" w:cs="Times New Roman"/>
          <w:b/>
          <w:sz w:val="24"/>
          <w:szCs w:val="24"/>
        </w:rPr>
        <w:t>”</w:t>
      </w:r>
      <w:r w:rsidRPr="00F140A0">
        <w:rPr>
          <w:rFonts w:ascii="Times New Roman" w:hAnsi="Times New Roman" w:cs="Times New Roman"/>
          <w:b/>
          <w:sz w:val="24"/>
          <w:szCs w:val="24"/>
        </w:rPr>
        <w:t xml:space="preserve"> </w:t>
      </w:r>
      <w:r w:rsidR="00C45DDD">
        <w:rPr>
          <w:rFonts w:ascii="Times New Roman" w:hAnsi="Times New Roman" w:cs="Times New Roman"/>
          <w:sz w:val="24"/>
          <w:szCs w:val="24"/>
        </w:rPr>
        <w:t>(</w:t>
      </w:r>
      <w:r w:rsidRPr="00F140A0">
        <w:rPr>
          <w:rFonts w:ascii="Times New Roman" w:hAnsi="Times New Roman" w:cs="Times New Roman"/>
          <w:sz w:val="24"/>
          <w:szCs w:val="24"/>
        </w:rPr>
        <w:t xml:space="preserve">bundan sonra </w:t>
      </w:r>
      <w:r w:rsidRPr="00F140A0">
        <w:rPr>
          <w:rFonts w:ascii="Times New Roman" w:hAnsi="Times New Roman" w:cs="Times New Roman"/>
          <w:b/>
          <w:sz w:val="24"/>
          <w:szCs w:val="24"/>
        </w:rPr>
        <w:t>PROJE</w:t>
      </w:r>
      <w:r w:rsidRPr="00F140A0">
        <w:rPr>
          <w:rFonts w:ascii="Times New Roman" w:hAnsi="Times New Roman" w:cs="Times New Roman"/>
          <w:sz w:val="24"/>
          <w:szCs w:val="24"/>
        </w:rPr>
        <w:t xml:space="preserve"> olarak anılacaktı</w:t>
      </w:r>
      <w:r w:rsidRPr="00C45DDD">
        <w:rPr>
          <w:rFonts w:ascii="Times New Roman" w:hAnsi="Times New Roman" w:cs="Times New Roman"/>
          <w:sz w:val="24"/>
          <w:szCs w:val="24"/>
        </w:rPr>
        <w:t>r</w:t>
      </w:r>
      <w:r w:rsidR="00C45DDD" w:rsidRPr="00C45DDD">
        <w:rPr>
          <w:rFonts w:ascii="Times New Roman" w:hAnsi="Times New Roman" w:cs="Times New Roman"/>
          <w:sz w:val="24"/>
          <w:szCs w:val="24"/>
        </w:rPr>
        <w:t>)</w:t>
      </w:r>
      <w:r w:rsidR="00C45DDD">
        <w:rPr>
          <w:rFonts w:ascii="Times New Roman" w:hAnsi="Times New Roman" w:cs="Times New Roman"/>
          <w:b/>
          <w:sz w:val="24"/>
          <w:szCs w:val="24"/>
        </w:rPr>
        <w:t xml:space="preserve"> </w:t>
      </w:r>
      <w:r w:rsidR="00C45DDD" w:rsidRPr="00C45DDD">
        <w:rPr>
          <w:rFonts w:ascii="Times New Roman" w:hAnsi="Times New Roman" w:cs="Times New Roman"/>
          <w:sz w:val="24"/>
          <w:szCs w:val="24"/>
        </w:rPr>
        <w:t>kapsamında</w:t>
      </w:r>
      <w:r w:rsidRPr="00F140A0">
        <w:rPr>
          <w:rFonts w:ascii="Times New Roman" w:hAnsi="Times New Roman" w:cs="Times New Roman"/>
          <w:sz w:val="24"/>
          <w:szCs w:val="24"/>
        </w:rPr>
        <w:t xml:space="preserve"> verilecek olan </w:t>
      </w:r>
      <w:proofErr w:type="gramStart"/>
      <w:r w:rsidRPr="00F140A0">
        <w:rPr>
          <w:rFonts w:ascii="Times New Roman" w:hAnsi="Times New Roman" w:cs="Times New Roman"/>
          <w:sz w:val="24"/>
          <w:szCs w:val="24"/>
        </w:rPr>
        <w:t>prodüksiyon</w:t>
      </w:r>
      <w:proofErr w:type="gramEnd"/>
      <w:r w:rsidRPr="00F140A0">
        <w:rPr>
          <w:rFonts w:ascii="Times New Roman" w:hAnsi="Times New Roman" w:cs="Times New Roman"/>
          <w:sz w:val="24"/>
          <w:szCs w:val="24"/>
        </w:rPr>
        <w:t xml:space="preserve"> ve reklam hizmetlerini sağlayacak olan </w:t>
      </w:r>
      <w:r w:rsidRPr="00F140A0">
        <w:rPr>
          <w:rFonts w:ascii="Times New Roman" w:hAnsi="Times New Roman" w:cs="Times New Roman"/>
          <w:b/>
          <w:sz w:val="24"/>
          <w:szCs w:val="24"/>
        </w:rPr>
        <w:t xml:space="preserve">Ajans Hizmetleri firması </w:t>
      </w:r>
      <w:r w:rsidRPr="00F140A0">
        <w:rPr>
          <w:rFonts w:ascii="Times New Roman" w:hAnsi="Times New Roman" w:cs="Times New Roman"/>
          <w:sz w:val="24"/>
          <w:szCs w:val="24"/>
        </w:rPr>
        <w:t xml:space="preserve">(bundan sonra </w:t>
      </w:r>
      <w:r w:rsidRPr="00F140A0">
        <w:rPr>
          <w:rFonts w:ascii="Times New Roman" w:hAnsi="Times New Roman" w:cs="Times New Roman"/>
          <w:b/>
          <w:sz w:val="24"/>
          <w:szCs w:val="24"/>
        </w:rPr>
        <w:t>AJANS</w:t>
      </w:r>
      <w:r w:rsidRPr="00F140A0">
        <w:rPr>
          <w:rFonts w:ascii="Times New Roman" w:hAnsi="Times New Roman" w:cs="Times New Roman"/>
          <w:sz w:val="24"/>
          <w:szCs w:val="24"/>
        </w:rPr>
        <w:t xml:space="preserve"> olarak anılacaktır) arasında söz konusu faaliyetlerin teknik ve hukuki detaylarını kapsamaktadır.</w:t>
      </w:r>
    </w:p>
    <w:p w:rsidR="002322D5" w:rsidRPr="00F140A0" w:rsidRDefault="002322D5" w:rsidP="00F140A0">
      <w:pPr>
        <w:pStyle w:val="GvdeMetni3"/>
        <w:pBdr>
          <w:top w:val="single" w:sz="4" w:space="1" w:color="auto"/>
          <w:left w:val="single" w:sz="4" w:space="4" w:color="auto"/>
          <w:bottom w:val="single" w:sz="4" w:space="1" w:color="auto"/>
          <w:right w:val="single" w:sz="4" w:space="4" w:color="auto"/>
        </w:pBdr>
        <w:tabs>
          <w:tab w:val="clear" w:pos="1080"/>
          <w:tab w:val="left" w:pos="284"/>
        </w:tabs>
        <w:spacing w:before="240" w:line="276" w:lineRule="auto"/>
        <w:ind w:right="15"/>
        <w:rPr>
          <w:rFonts w:ascii="Times New Roman" w:hAnsi="Times New Roman"/>
          <w:b/>
          <w:bCs/>
          <w:sz w:val="24"/>
          <w:szCs w:val="24"/>
        </w:rPr>
      </w:pPr>
      <w:r w:rsidRPr="00F140A0">
        <w:rPr>
          <w:rFonts w:ascii="Times New Roman" w:hAnsi="Times New Roman"/>
          <w:b/>
          <w:bCs/>
          <w:sz w:val="24"/>
          <w:szCs w:val="24"/>
        </w:rPr>
        <w:t>2 - ŞARTNAMENİN KONUSU</w:t>
      </w:r>
    </w:p>
    <w:p w:rsidR="002322D5" w:rsidRPr="00F140A0" w:rsidRDefault="00F140A0" w:rsidP="00F140A0">
      <w:pPr>
        <w:spacing w:before="240" w:after="0"/>
        <w:ind w:firstLine="708"/>
        <w:jc w:val="both"/>
        <w:rPr>
          <w:rFonts w:ascii="Times New Roman" w:hAnsi="Times New Roman" w:cs="Times New Roman"/>
          <w:sz w:val="24"/>
          <w:szCs w:val="24"/>
        </w:rPr>
      </w:pPr>
      <w:r w:rsidRPr="00F140A0">
        <w:rPr>
          <w:rFonts w:ascii="Times New Roman" w:hAnsi="Times New Roman" w:cs="Times New Roman"/>
          <w:sz w:val="24"/>
          <w:szCs w:val="24"/>
        </w:rPr>
        <w:t>İş</w:t>
      </w:r>
      <w:r w:rsidR="002322D5" w:rsidRPr="00F140A0">
        <w:rPr>
          <w:rFonts w:ascii="Times New Roman" w:hAnsi="Times New Roman" w:cs="Times New Roman"/>
          <w:sz w:val="24"/>
          <w:szCs w:val="24"/>
        </w:rPr>
        <w:t>bu Şartnamenin konusu,</w:t>
      </w:r>
      <w:r w:rsidR="002322D5" w:rsidRPr="00F140A0">
        <w:rPr>
          <w:rFonts w:ascii="Times New Roman" w:hAnsi="Times New Roman" w:cs="Times New Roman"/>
          <w:b/>
          <w:sz w:val="24"/>
          <w:szCs w:val="24"/>
        </w:rPr>
        <w:t xml:space="preserve"> </w:t>
      </w:r>
      <w:proofErr w:type="spellStart"/>
      <w:r w:rsidR="002322D5" w:rsidRPr="00F140A0">
        <w:rPr>
          <w:rFonts w:ascii="Times New Roman" w:hAnsi="Times New Roman" w:cs="Times New Roman"/>
          <w:b/>
          <w:sz w:val="24"/>
          <w:szCs w:val="24"/>
        </w:rPr>
        <w:t>BİRLİK</w:t>
      </w:r>
      <w:r w:rsidR="002322D5" w:rsidRPr="00F140A0">
        <w:rPr>
          <w:rFonts w:ascii="Times New Roman" w:hAnsi="Times New Roman" w:cs="Times New Roman"/>
          <w:sz w:val="24"/>
          <w:szCs w:val="24"/>
        </w:rPr>
        <w:t>’e</w:t>
      </w:r>
      <w:proofErr w:type="spellEnd"/>
      <w:r w:rsidR="002322D5" w:rsidRPr="00F140A0">
        <w:rPr>
          <w:rFonts w:ascii="Times New Roman" w:hAnsi="Times New Roman" w:cs="Times New Roman"/>
          <w:sz w:val="24"/>
          <w:szCs w:val="24"/>
        </w:rPr>
        <w:t xml:space="preserve"> </w:t>
      </w:r>
      <w:r w:rsidR="00C45DDD">
        <w:rPr>
          <w:rFonts w:ascii="Times New Roman" w:hAnsi="Times New Roman" w:cs="Times New Roman"/>
          <w:b/>
          <w:sz w:val="24"/>
          <w:szCs w:val="24"/>
        </w:rPr>
        <w:t>“</w:t>
      </w:r>
      <w:proofErr w:type="spellStart"/>
      <w:r w:rsidR="00C45DDD">
        <w:rPr>
          <w:rFonts w:ascii="Times New Roman" w:hAnsi="Times New Roman" w:cs="Times New Roman"/>
          <w:b/>
          <w:sz w:val="24"/>
          <w:szCs w:val="24"/>
        </w:rPr>
        <w:t>the</w:t>
      </w:r>
      <w:proofErr w:type="spellEnd"/>
      <w:r w:rsidR="00C45DDD">
        <w:rPr>
          <w:rFonts w:ascii="Times New Roman" w:hAnsi="Times New Roman" w:cs="Times New Roman"/>
          <w:b/>
          <w:sz w:val="24"/>
          <w:szCs w:val="24"/>
        </w:rPr>
        <w:t xml:space="preserve"> Art on </w:t>
      </w:r>
      <w:proofErr w:type="spellStart"/>
      <w:r w:rsidR="00C45DDD">
        <w:rPr>
          <w:rFonts w:ascii="Times New Roman" w:hAnsi="Times New Roman" w:cs="Times New Roman"/>
          <w:b/>
          <w:sz w:val="24"/>
          <w:szCs w:val="24"/>
        </w:rPr>
        <w:t>Water</w:t>
      </w:r>
      <w:proofErr w:type="spellEnd"/>
      <w:r w:rsidR="002322D5" w:rsidRPr="00F140A0">
        <w:rPr>
          <w:rFonts w:ascii="Times New Roman" w:hAnsi="Times New Roman" w:cs="Times New Roman"/>
          <w:b/>
          <w:sz w:val="24"/>
          <w:szCs w:val="24"/>
        </w:rPr>
        <w:t>”</w:t>
      </w:r>
      <w:r w:rsidR="00C45DDD">
        <w:rPr>
          <w:rFonts w:ascii="Times New Roman" w:hAnsi="Times New Roman" w:cs="Times New Roman"/>
          <w:sz w:val="24"/>
          <w:szCs w:val="24"/>
        </w:rPr>
        <w:t xml:space="preserve"> isimli dijital tanıtım projesi kapsamında</w:t>
      </w:r>
      <w:r w:rsidR="002322D5" w:rsidRPr="00F140A0">
        <w:rPr>
          <w:rFonts w:ascii="Times New Roman" w:hAnsi="Times New Roman" w:cs="Times New Roman"/>
          <w:sz w:val="24"/>
          <w:szCs w:val="24"/>
        </w:rPr>
        <w:t xml:space="preserve"> hizmet verecek </w:t>
      </w:r>
      <w:r w:rsidR="00516FBD" w:rsidRPr="00F140A0">
        <w:rPr>
          <w:rFonts w:ascii="Times New Roman" w:hAnsi="Times New Roman" w:cs="Times New Roman"/>
          <w:sz w:val="24"/>
          <w:szCs w:val="24"/>
        </w:rPr>
        <w:t xml:space="preserve">olan </w:t>
      </w:r>
      <w:proofErr w:type="spellStart"/>
      <w:r w:rsidR="00516FBD" w:rsidRPr="00F140A0">
        <w:rPr>
          <w:rFonts w:ascii="Times New Roman" w:hAnsi="Times New Roman" w:cs="Times New Roman"/>
          <w:b/>
          <w:sz w:val="24"/>
          <w:szCs w:val="24"/>
        </w:rPr>
        <w:t>AJANS</w:t>
      </w:r>
      <w:r w:rsidR="00516FBD" w:rsidRPr="00F140A0">
        <w:rPr>
          <w:rFonts w:ascii="Times New Roman" w:hAnsi="Times New Roman" w:cs="Times New Roman"/>
          <w:sz w:val="24"/>
          <w:szCs w:val="24"/>
        </w:rPr>
        <w:t>’ın</w:t>
      </w:r>
      <w:proofErr w:type="spellEnd"/>
      <w:r w:rsidR="002322D5" w:rsidRPr="00F140A0">
        <w:rPr>
          <w:rFonts w:ascii="Times New Roman" w:hAnsi="Times New Roman" w:cs="Times New Roman"/>
          <w:sz w:val="24"/>
          <w:szCs w:val="24"/>
        </w:rPr>
        <w:t xml:space="preserve"> belirlenmesi için teknik detayları ve ihale şartlarını kapsamaktadır.</w:t>
      </w:r>
    </w:p>
    <w:p w:rsidR="002322D5" w:rsidRPr="00F140A0" w:rsidRDefault="002322D5" w:rsidP="00F140A0">
      <w:pPr>
        <w:pStyle w:val="GvdeMetni3"/>
        <w:pBdr>
          <w:top w:val="single" w:sz="4" w:space="1" w:color="auto"/>
          <w:left w:val="single" w:sz="4" w:space="4" w:color="auto"/>
          <w:bottom w:val="single" w:sz="4" w:space="1" w:color="auto"/>
          <w:right w:val="single" w:sz="4" w:space="4" w:color="auto"/>
        </w:pBdr>
        <w:tabs>
          <w:tab w:val="clear" w:pos="1080"/>
          <w:tab w:val="left" w:pos="284"/>
        </w:tabs>
        <w:spacing w:before="240" w:line="276" w:lineRule="auto"/>
        <w:ind w:right="15"/>
        <w:rPr>
          <w:rFonts w:ascii="Times New Roman" w:hAnsi="Times New Roman"/>
          <w:b/>
          <w:bCs/>
          <w:sz w:val="24"/>
          <w:szCs w:val="24"/>
        </w:rPr>
      </w:pPr>
      <w:r w:rsidRPr="00F140A0">
        <w:rPr>
          <w:rFonts w:ascii="Times New Roman" w:hAnsi="Times New Roman"/>
          <w:b/>
          <w:bCs/>
          <w:sz w:val="24"/>
          <w:szCs w:val="24"/>
        </w:rPr>
        <w:t xml:space="preserve">3- FİYAT TEKLİFİ VERİLECEK OLAN PROJE’YE İLİŞKİN GENEL BİLGİLER </w:t>
      </w:r>
    </w:p>
    <w:p w:rsidR="00F57B8D" w:rsidRDefault="00CF3CD5" w:rsidP="00F57B8D">
      <w:pPr>
        <w:spacing w:before="240"/>
        <w:jc w:val="both"/>
        <w:rPr>
          <w:rFonts w:ascii="Times New Roman" w:hAnsi="Times New Roman" w:cs="Times New Roman"/>
          <w:sz w:val="24"/>
          <w:szCs w:val="24"/>
        </w:rPr>
      </w:pPr>
      <w:r w:rsidRPr="00F140A0">
        <w:rPr>
          <w:rFonts w:ascii="Times New Roman" w:hAnsi="Times New Roman" w:cs="Times New Roman"/>
          <w:b/>
          <w:sz w:val="24"/>
          <w:szCs w:val="24"/>
        </w:rPr>
        <w:t>Proje Hakkında:</w:t>
      </w:r>
      <w:r w:rsidR="00F140A0" w:rsidRPr="00F140A0">
        <w:rPr>
          <w:rFonts w:ascii="Times New Roman" w:hAnsi="Times New Roman" w:cs="Times New Roman"/>
          <w:b/>
          <w:sz w:val="24"/>
          <w:szCs w:val="24"/>
        </w:rPr>
        <w:t xml:space="preserve"> </w:t>
      </w:r>
      <w:r w:rsidR="00F57B8D">
        <w:rPr>
          <w:rFonts w:ascii="Times New Roman" w:hAnsi="Times New Roman" w:cs="Times New Roman"/>
          <w:sz w:val="24"/>
          <w:szCs w:val="24"/>
        </w:rPr>
        <w:t>Gemi Yat ve Hizmetleri sektörünün uluslararası tanıtımı için 2021 yılında başlayarak “</w:t>
      </w:r>
      <w:proofErr w:type="spellStart"/>
      <w:r w:rsidR="00F57B8D" w:rsidRPr="00F57B8D">
        <w:rPr>
          <w:rFonts w:ascii="Times New Roman" w:hAnsi="Times New Roman" w:cs="Times New Roman"/>
          <w:b/>
          <w:sz w:val="24"/>
          <w:szCs w:val="24"/>
        </w:rPr>
        <w:t>The</w:t>
      </w:r>
      <w:proofErr w:type="spellEnd"/>
      <w:r w:rsidR="00F57B8D" w:rsidRPr="00F57B8D">
        <w:rPr>
          <w:rFonts w:ascii="Times New Roman" w:hAnsi="Times New Roman" w:cs="Times New Roman"/>
          <w:b/>
          <w:sz w:val="24"/>
          <w:szCs w:val="24"/>
        </w:rPr>
        <w:t xml:space="preserve"> Art On </w:t>
      </w:r>
      <w:proofErr w:type="spellStart"/>
      <w:r w:rsidR="00F57B8D" w:rsidRPr="00F57B8D">
        <w:rPr>
          <w:rFonts w:ascii="Times New Roman" w:hAnsi="Times New Roman" w:cs="Times New Roman"/>
          <w:b/>
          <w:sz w:val="24"/>
          <w:szCs w:val="24"/>
        </w:rPr>
        <w:t>Water</w:t>
      </w:r>
      <w:proofErr w:type="spellEnd"/>
      <w:r w:rsidR="00F57B8D">
        <w:rPr>
          <w:rFonts w:ascii="Times New Roman" w:hAnsi="Times New Roman" w:cs="Times New Roman"/>
          <w:sz w:val="24"/>
          <w:szCs w:val="24"/>
        </w:rPr>
        <w:t>” dijital tanıtım projesi gerçekleştirilmektedir.</w:t>
      </w:r>
    </w:p>
    <w:p w:rsidR="00F57B8D" w:rsidRDefault="00F57B8D" w:rsidP="00F57B8D">
      <w:pPr>
        <w:spacing w:before="240"/>
        <w:jc w:val="both"/>
        <w:rPr>
          <w:rFonts w:ascii="Times New Roman" w:hAnsi="Times New Roman" w:cs="Times New Roman"/>
          <w:sz w:val="24"/>
          <w:szCs w:val="24"/>
        </w:rPr>
      </w:pPr>
      <w:r>
        <w:rPr>
          <w:rFonts w:ascii="Times New Roman" w:hAnsi="Times New Roman" w:cs="Times New Roman"/>
          <w:sz w:val="24"/>
          <w:szCs w:val="24"/>
        </w:rPr>
        <w:t>5973 sayılı İhracat Destekleri Hakkında Kararın “TURQUALITY® tanıtım projesi desteği” başlıklı 27nci maddesi kapsamında ihracatçı birliklerinin sektörlerini yurt dışında tanıtmaları ve sektör ihracatının artırılması amacıyla gerçekleştirecekleri tanıtım, danışmanlık ve pazar araştırması faaliyetleri destek altına alınmıştır.  Bu kapsamda, Gemi Yat ve Hizmetleri sektörünün uluslararası tanıtımı için gerçekleştirilmekte olan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Art On </w:t>
      </w:r>
      <w:proofErr w:type="spellStart"/>
      <w:r>
        <w:rPr>
          <w:rFonts w:ascii="Times New Roman" w:hAnsi="Times New Roman" w:cs="Times New Roman"/>
          <w:sz w:val="24"/>
          <w:szCs w:val="24"/>
        </w:rPr>
        <w:t>Water</w:t>
      </w:r>
      <w:proofErr w:type="spellEnd"/>
      <w:r>
        <w:rPr>
          <w:rFonts w:ascii="Times New Roman" w:hAnsi="Times New Roman" w:cs="Times New Roman"/>
          <w:sz w:val="24"/>
          <w:szCs w:val="24"/>
        </w:rPr>
        <w:t xml:space="preserve">” dijital tanıtım projesinin hedef pazarlar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yeni ve güncel içeriklerle tanıtım faaliyetlerinin devam ettirilmesini </w:t>
      </w:r>
      <w:proofErr w:type="spellStart"/>
      <w:r>
        <w:rPr>
          <w:rFonts w:ascii="Times New Roman" w:hAnsi="Times New Roman" w:cs="Times New Roman"/>
          <w:sz w:val="24"/>
          <w:szCs w:val="24"/>
        </w:rPr>
        <w:t>teminen</w:t>
      </w:r>
      <w:proofErr w:type="spellEnd"/>
      <w:r>
        <w:rPr>
          <w:rFonts w:ascii="Times New Roman" w:hAnsi="Times New Roman" w:cs="Times New Roman"/>
          <w:sz w:val="24"/>
          <w:szCs w:val="24"/>
        </w:rPr>
        <w:t xml:space="preserve"> satın alma ihalesi gerçekleştirilmektedir. </w:t>
      </w:r>
    </w:p>
    <w:p w:rsidR="00F57B8D" w:rsidRDefault="00F57B8D" w:rsidP="00F57B8D">
      <w:pPr>
        <w:spacing w:before="240"/>
        <w:jc w:val="both"/>
        <w:rPr>
          <w:rFonts w:ascii="Times New Roman" w:hAnsi="Times New Roman" w:cs="Times New Roman"/>
          <w:sz w:val="24"/>
          <w:szCs w:val="24"/>
        </w:rPr>
      </w:pPr>
      <w:r>
        <w:rPr>
          <w:rFonts w:ascii="Times New Roman" w:hAnsi="Times New Roman" w:cs="Times New Roman"/>
          <w:sz w:val="24"/>
          <w:szCs w:val="24"/>
        </w:rPr>
        <w:t xml:space="preserve">Projenin ilk döneminde gerçekleştirilen faaliyetlere </w:t>
      </w:r>
      <w:hyperlink r:id="rId7" w:history="1">
        <w:r>
          <w:rPr>
            <w:rStyle w:val="Kpr"/>
            <w:rFonts w:ascii="Times New Roman" w:hAnsi="Times New Roman" w:cs="Times New Roman"/>
            <w:sz w:val="24"/>
            <w:szCs w:val="24"/>
          </w:rPr>
          <w:t>https://theartonwater.com/</w:t>
        </w:r>
      </w:hyperlink>
      <w:r>
        <w:rPr>
          <w:rFonts w:ascii="Times New Roman" w:hAnsi="Times New Roman" w:cs="Times New Roman"/>
          <w:sz w:val="24"/>
          <w:szCs w:val="24"/>
        </w:rPr>
        <w:t xml:space="preserve"> web adresinden ulaşılabilmektedir.</w:t>
      </w:r>
    </w:p>
    <w:p w:rsidR="00F57B8D" w:rsidRDefault="00F57B8D" w:rsidP="00C45DDD">
      <w:pPr>
        <w:spacing w:before="240" w:after="0"/>
        <w:jc w:val="both"/>
        <w:rPr>
          <w:rFonts w:ascii="Times New Roman" w:hAnsi="Times New Roman" w:cs="Times New Roman"/>
          <w:b/>
          <w:sz w:val="24"/>
          <w:szCs w:val="24"/>
        </w:rPr>
      </w:pPr>
    </w:p>
    <w:p w:rsidR="00205BA6" w:rsidRDefault="00CF3CD5" w:rsidP="00F140A0">
      <w:pPr>
        <w:spacing w:before="240" w:after="0"/>
        <w:jc w:val="both"/>
        <w:rPr>
          <w:rFonts w:ascii="Times New Roman" w:hAnsi="Times New Roman" w:cs="Times New Roman"/>
          <w:b/>
          <w:sz w:val="24"/>
          <w:szCs w:val="24"/>
        </w:rPr>
      </w:pPr>
      <w:r w:rsidRPr="00F140A0">
        <w:rPr>
          <w:rFonts w:ascii="Times New Roman" w:hAnsi="Times New Roman" w:cs="Times New Roman"/>
          <w:b/>
          <w:sz w:val="24"/>
          <w:szCs w:val="24"/>
        </w:rPr>
        <w:lastRenderedPageBreak/>
        <w:t xml:space="preserve">Proje Adı: </w:t>
      </w:r>
      <w:r w:rsidRPr="00F140A0">
        <w:rPr>
          <w:rFonts w:ascii="Times New Roman" w:hAnsi="Times New Roman" w:cs="Times New Roman"/>
          <w:sz w:val="24"/>
          <w:szCs w:val="24"/>
        </w:rPr>
        <w:t>“</w:t>
      </w:r>
      <w:proofErr w:type="spellStart"/>
      <w:r w:rsidR="00C45DDD">
        <w:rPr>
          <w:rFonts w:ascii="Times New Roman" w:hAnsi="Times New Roman" w:cs="Times New Roman"/>
          <w:sz w:val="24"/>
          <w:szCs w:val="24"/>
        </w:rPr>
        <w:t>The</w:t>
      </w:r>
      <w:proofErr w:type="spellEnd"/>
      <w:r w:rsidR="00C45DDD">
        <w:rPr>
          <w:rFonts w:ascii="Times New Roman" w:hAnsi="Times New Roman" w:cs="Times New Roman"/>
          <w:sz w:val="24"/>
          <w:szCs w:val="24"/>
        </w:rPr>
        <w:t xml:space="preserve"> Art on </w:t>
      </w:r>
      <w:proofErr w:type="spellStart"/>
      <w:r w:rsidR="00C45DDD">
        <w:rPr>
          <w:rFonts w:ascii="Times New Roman" w:hAnsi="Times New Roman" w:cs="Times New Roman"/>
          <w:sz w:val="24"/>
          <w:szCs w:val="24"/>
        </w:rPr>
        <w:t>Water</w:t>
      </w:r>
      <w:proofErr w:type="spellEnd"/>
      <w:r w:rsidRPr="00F140A0">
        <w:rPr>
          <w:rFonts w:ascii="Times New Roman" w:hAnsi="Times New Roman" w:cs="Times New Roman"/>
          <w:sz w:val="24"/>
          <w:szCs w:val="24"/>
        </w:rPr>
        <w:t>”</w:t>
      </w:r>
    </w:p>
    <w:p w:rsidR="00205BA6" w:rsidRDefault="00CF3CD5" w:rsidP="00F140A0">
      <w:pPr>
        <w:spacing w:before="240" w:after="0"/>
        <w:jc w:val="both"/>
        <w:rPr>
          <w:rFonts w:ascii="Times New Roman" w:hAnsi="Times New Roman" w:cs="Times New Roman"/>
          <w:sz w:val="24"/>
          <w:szCs w:val="24"/>
        </w:rPr>
      </w:pPr>
      <w:r w:rsidRPr="00F140A0">
        <w:rPr>
          <w:rFonts w:ascii="Times New Roman" w:hAnsi="Times New Roman" w:cs="Times New Roman"/>
          <w:b/>
          <w:sz w:val="24"/>
          <w:szCs w:val="24"/>
        </w:rPr>
        <w:t xml:space="preserve">Projenin Süresi: </w:t>
      </w:r>
      <w:r w:rsidR="00EF1D04" w:rsidRPr="00F140A0">
        <w:rPr>
          <w:rFonts w:ascii="Times New Roman" w:hAnsi="Times New Roman" w:cs="Times New Roman"/>
          <w:sz w:val="24"/>
          <w:szCs w:val="24"/>
        </w:rPr>
        <w:t>Onay tarihinden itibaren 36</w:t>
      </w:r>
      <w:r w:rsidRPr="00F140A0">
        <w:rPr>
          <w:rFonts w:ascii="Times New Roman" w:hAnsi="Times New Roman" w:cs="Times New Roman"/>
          <w:sz w:val="24"/>
          <w:szCs w:val="24"/>
        </w:rPr>
        <w:t xml:space="preserve"> ay</w:t>
      </w:r>
      <w:r w:rsidR="002322D5" w:rsidRPr="00F140A0">
        <w:rPr>
          <w:rFonts w:ascii="Times New Roman" w:hAnsi="Times New Roman" w:cs="Times New Roman"/>
          <w:sz w:val="24"/>
          <w:szCs w:val="24"/>
        </w:rPr>
        <w:t xml:space="preserve"> (</w:t>
      </w:r>
      <w:r w:rsidR="00EF1D04" w:rsidRPr="00F140A0">
        <w:rPr>
          <w:rFonts w:ascii="Times New Roman" w:hAnsi="Times New Roman" w:cs="Times New Roman"/>
          <w:sz w:val="24"/>
          <w:szCs w:val="24"/>
        </w:rPr>
        <w:t>19.03.2024-19.03.2027</w:t>
      </w:r>
      <w:r w:rsidR="002322D5" w:rsidRPr="00F140A0">
        <w:rPr>
          <w:rFonts w:ascii="Times New Roman" w:hAnsi="Times New Roman" w:cs="Times New Roman"/>
          <w:sz w:val="24"/>
          <w:szCs w:val="24"/>
        </w:rPr>
        <w:t>)</w:t>
      </w:r>
    </w:p>
    <w:p w:rsidR="00E973B7" w:rsidRPr="00C45DDD" w:rsidRDefault="00CF3CD5" w:rsidP="00C45DDD">
      <w:pPr>
        <w:spacing w:before="240" w:after="0"/>
        <w:jc w:val="both"/>
        <w:rPr>
          <w:rFonts w:ascii="Times New Roman" w:hAnsi="Times New Roman" w:cs="Times New Roman"/>
          <w:b/>
          <w:sz w:val="24"/>
          <w:szCs w:val="24"/>
        </w:rPr>
      </w:pPr>
      <w:proofErr w:type="gramStart"/>
      <w:r w:rsidRPr="00F140A0">
        <w:rPr>
          <w:rFonts w:ascii="Times New Roman" w:hAnsi="Times New Roman" w:cs="Times New Roman"/>
          <w:b/>
          <w:sz w:val="24"/>
          <w:szCs w:val="24"/>
        </w:rPr>
        <w:t xml:space="preserve">Projenin Amacı: </w:t>
      </w:r>
      <w:r w:rsidR="00205BA6" w:rsidRPr="00F140A0">
        <w:rPr>
          <w:rFonts w:ascii="Times New Roman" w:hAnsi="Times New Roman" w:cs="Times New Roman"/>
          <w:sz w:val="24"/>
          <w:szCs w:val="24"/>
        </w:rPr>
        <w:t>“</w:t>
      </w:r>
      <w:proofErr w:type="spellStart"/>
      <w:r w:rsidR="00C45DDD">
        <w:rPr>
          <w:rFonts w:ascii="Times New Roman" w:hAnsi="Times New Roman" w:cs="Times New Roman"/>
          <w:sz w:val="24"/>
          <w:szCs w:val="24"/>
        </w:rPr>
        <w:t>The</w:t>
      </w:r>
      <w:proofErr w:type="spellEnd"/>
      <w:r w:rsidR="00C45DDD">
        <w:rPr>
          <w:rFonts w:ascii="Times New Roman" w:hAnsi="Times New Roman" w:cs="Times New Roman"/>
          <w:sz w:val="24"/>
          <w:szCs w:val="24"/>
        </w:rPr>
        <w:t xml:space="preserve"> Art on </w:t>
      </w:r>
      <w:proofErr w:type="spellStart"/>
      <w:r w:rsidR="00C45DDD">
        <w:rPr>
          <w:rFonts w:ascii="Times New Roman" w:hAnsi="Times New Roman" w:cs="Times New Roman"/>
          <w:sz w:val="24"/>
          <w:szCs w:val="24"/>
        </w:rPr>
        <w:t>Water</w:t>
      </w:r>
      <w:proofErr w:type="spellEnd"/>
      <w:r w:rsidR="00205BA6" w:rsidRPr="00F140A0">
        <w:rPr>
          <w:rFonts w:ascii="Times New Roman" w:hAnsi="Times New Roman" w:cs="Times New Roman"/>
          <w:sz w:val="24"/>
          <w:szCs w:val="24"/>
        </w:rPr>
        <w:t>”</w:t>
      </w:r>
      <w:r w:rsidR="00E973B7" w:rsidRPr="00F140A0">
        <w:rPr>
          <w:rFonts w:ascii="Times New Roman" w:hAnsi="Times New Roman" w:cs="Times New Roman"/>
          <w:sz w:val="24"/>
          <w:szCs w:val="24"/>
        </w:rPr>
        <w:t xml:space="preserve"> </w:t>
      </w:r>
      <w:r w:rsidR="00C45DDD">
        <w:rPr>
          <w:rFonts w:ascii="Times New Roman" w:hAnsi="Times New Roman" w:cs="Times New Roman"/>
          <w:sz w:val="24"/>
          <w:szCs w:val="24"/>
        </w:rPr>
        <w:t xml:space="preserve">isimli dijital tanıtım </w:t>
      </w:r>
      <w:r w:rsidR="00E973B7" w:rsidRPr="00F140A0">
        <w:rPr>
          <w:rFonts w:ascii="Times New Roman" w:hAnsi="Times New Roman" w:cs="Times New Roman"/>
          <w:sz w:val="24"/>
          <w:szCs w:val="24"/>
        </w:rPr>
        <w:t>proje</w:t>
      </w:r>
      <w:r w:rsidR="00205BA6">
        <w:rPr>
          <w:rFonts w:ascii="Times New Roman" w:hAnsi="Times New Roman" w:cs="Times New Roman"/>
          <w:sz w:val="24"/>
          <w:szCs w:val="24"/>
        </w:rPr>
        <w:t>si</w:t>
      </w:r>
      <w:r w:rsidR="00E973B7" w:rsidRPr="00F140A0">
        <w:rPr>
          <w:rFonts w:ascii="Times New Roman" w:hAnsi="Times New Roman" w:cs="Times New Roman"/>
          <w:sz w:val="24"/>
          <w:szCs w:val="24"/>
        </w:rPr>
        <w:t xml:space="preserve"> ile Türkiye 2028 İhracat Hedefleri doğrultusunda, Türk Gemi ve Yat İnşa </w:t>
      </w:r>
      <w:proofErr w:type="spellStart"/>
      <w:r w:rsidR="00E973B7" w:rsidRPr="00F140A0">
        <w:rPr>
          <w:rFonts w:ascii="Times New Roman" w:hAnsi="Times New Roman" w:cs="Times New Roman"/>
          <w:sz w:val="24"/>
          <w:szCs w:val="24"/>
        </w:rPr>
        <w:t>Sektörü’nün</w:t>
      </w:r>
      <w:proofErr w:type="spellEnd"/>
      <w:r w:rsidR="00E973B7" w:rsidRPr="00F140A0">
        <w:rPr>
          <w:rFonts w:ascii="Times New Roman" w:hAnsi="Times New Roman" w:cs="Times New Roman"/>
          <w:sz w:val="24"/>
          <w:szCs w:val="24"/>
        </w:rPr>
        <w:t xml:space="preserve"> uluslararası piyasalarda rekabet gücünün, ihracat potansiyelinin ve bilinirliğinin artırılması ile olumlu Türk Malı imajının oluşturulması ve tutundurulması amacıyla, projenin hedef pazarları olarak belirlenen Norveç, Monako ve Kanada pazarlarında tanıtım faaliyetlerinde bulunarak, Türk Gemi ve Yat inşa sektörünün küresel itibarının geliştirilmesi, ülkemizin imajına ve kültürel tanıtımına katkı sağlaması amaçlanmaktadır.</w:t>
      </w:r>
      <w:proofErr w:type="gramEnd"/>
    </w:p>
    <w:p w:rsidR="00E973B7" w:rsidRPr="00F140A0" w:rsidRDefault="00E973B7" w:rsidP="00205BA6">
      <w:pPr>
        <w:spacing w:before="240" w:after="0"/>
        <w:ind w:firstLine="708"/>
        <w:jc w:val="both"/>
        <w:rPr>
          <w:rFonts w:ascii="Times New Roman" w:hAnsi="Times New Roman" w:cs="Times New Roman"/>
          <w:sz w:val="24"/>
          <w:szCs w:val="24"/>
        </w:rPr>
      </w:pPr>
      <w:proofErr w:type="gramStart"/>
      <w:r w:rsidRPr="00F140A0">
        <w:rPr>
          <w:rFonts w:ascii="Times New Roman" w:hAnsi="Times New Roman" w:cs="Times New Roman"/>
          <w:sz w:val="24"/>
          <w:szCs w:val="24"/>
        </w:rPr>
        <w:t>Bu kapsamda, hedef pazarlara ihracatı yapılan ürün gr</w:t>
      </w:r>
      <w:r w:rsidR="00C45DDD">
        <w:rPr>
          <w:rFonts w:ascii="Times New Roman" w:hAnsi="Times New Roman" w:cs="Times New Roman"/>
          <w:sz w:val="24"/>
          <w:szCs w:val="24"/>
        </w:rPr>
        <w:t>uplarından İstanbul İhracatçı Birlikleri Genel Sekreterliği</w:t>
      </w:r>
      <w:r w:rsidRPr="00F140A0">
        <w:rPr>
          <w:rFonts w:ascii="Times New Roman" w:hAnsi="Times New Roman" w:cs="Times New Roman"/>
          <w:sz w:val="24"/>
          <w:szCs w:val="24"/>
        </w:rPr>
        <w:t xml:space="preserve"> bünyesinde yer alan Gemi, Yat ve Hizmetleri İhracatçıları Birliği’nin iştigal alanına giren gemi ve yat inşası, tasarımı, yedek parçaları bazında, hedef pazarların yapısına ve tüketici alışkanlıklarına yönelik tanıtım faaliyetlerinin yürütülmesi ile </w:t>
      </w:r>
      <w:r w:rsidRPr="00F140A0">
        <w:rPr>
          <w:rFonts w:ascii="Times New Roman" w:hAnsi="Times New Roman" w:cs="Times New Roman"/>
          <w:bCs/>
          <w:sz w:val="24"/>
          <w:szCs w:val="24"/>
        </w:rPr>
        <w:t>Türk Gemi ve Yat ürünlerinin</w:t>
      </w:r>
      <w:r w:rsidRPr="00F140A0">
        <w:rPr>
          <w:rFonts w:ascii="Times New Roman" w:hAnsi="Times New Roman" w:cs="Times New Roman"/>
          <w:sz w:val="24"/>
          <w:szCs w:val="24"/>
        </w:rPr>
        <w:t xml:space="preserve"> küresel bilinirliğinin ve itibarın</w:t>
      </w:r>
      <w:r w:rsidR="00346B98">
        <w:rPr>
          <w:rFonts w:ascii="Times New Roman" w:hAnsi="Times New Roman" w:cs="Times New Roman"/>
          <w:sz w:val="24"/>
          <w:szCs w:val="24"/>
        </w:rPr>
        <w:t>ın artırılması amaçlanmış olup h</w:t>
      </w:r>
      <w:r w:rsidRPr="00F140A0">
        <w:rPr>
          <w:rFonts w:ascii="Times New Roman" w:hAnsi="Times New Roman" w:cs="Times New Roman"/>
          <w:sz w:val="24"/>
          <w:szCs w:val="24"/>
        </w:rPr>
        <w:t>edef pazarlara yapılan ihracat ve hedef pazarlardaki bilinirliğin artışı ile 2028 Türkiye İhracat Hedeflerine katkı sağlanması öngörülmüştür.</w:t>
      </w:r>
      <w:proofErr w:type="gramEnd"/>
    </w:p>
    <w:p w:rsidR="00C45DDD" w:rsidRDefault="00F140A0" w:rsidP="00C45DDD">
      <w:pPr>
        <w:spacing w:before="240" w:after="0"/>
        <w:jc w:val="both"/>
        <w:rPr>
          <w:rFonts w:ascii="Times New Roman" w:hAnsi="Times New Roman" w:cs="Times New Roman"/>
          <w:b/>
          <w:sz w:val="24"/>
          <w:szCs w:val="24"/>
        </w:rPr>
      </w:pPr>
      <w:r w:rsidRPr="00F140A0">
        <w:rPr>
          <w:rFonts w:ascii="Times New Roman" w:hAnsi="Times New Roman" w:cs="Times New Roman"/>
          <w:b/>
          <w:sz w:val="24"/>
          <w:szCs w:val="24"/>
        </w:rPr>
        <w:t xml:space="preserve">Projenin Hedefleri: </w:t>
      </w:r>
    </w:p>
    <w:p w:rsidR="00C45DDD" w:rsidRPr="00C45DDD" w:rsidRDefault="00F140A0" w:rsidP="00C45DDD">
      <w:pPr>
        <w:pStyle w:val="ListeParagraf"/>
        <w:numPr>
          <w:ilvl w:val="0"/>
          <w:numId w:val="13"/>
        </w:numPr>
        <w:spacing w:before="240" w:after="0"/>
        <w:jc w:val="both"/>
        <w:rPr>
          <w:rFonts w:ascii="Times New Roman" w:hAnsi="Times New Roman" w:cs="Times New Roman"/>
          <w:b/>
          <w:sz w:val="24"/>
          <w:szCs w:val="24"/>
        </w:rPr>
      </w:pPr>
      <w:r w:rsidRPr="00C45DDD">
        <w:rPr>
          <w:rFonts w:ascii="Times New Roman" w:hAnsi="Times New Roman" w:cs="Times New Roman"/>
          <w:sz w:val="24"/>
          <w:szCs w:val="24"/>
        </w:rPr>
        <w:t xml:space="preserve">Hızla büyümekte olan ve yüksek katma değer yaratmaya devam eden Türk gemi ve yat inşa sektörünü hedef pazarlarda daha fazla tanınır kılmak ve sektörün ihracat payını arttırmak </w:t>
      </w:r>
    </w:p>
    <w:p w:rsidR="00C45DDD" w:rsidRPr="00C45DDD" w:rsidRDefault="00F140A0" w:rsidP="00C45DDD">
      <w:pPr>
        <w:pStyle w:val="ListeParagraf"/>
        <w:numPr>
          <w:ilvl w:val="0"/>
          <w:numId w:val="13"/>
        </w:numPr>
        <w:spacing w:before="240" w:after="0"/>
        <w:jc w:val="both"/>
        <w:rPr>
          <w:rFonts w:ascii="Times New Roman" w:hAnsi="Times New Roman" w:cs="Times New Roman"/>
          <w:b/>
          <w:sz w:val="24"/>
          <w:szCs w:val="24"/>
        </w:rPr>
      </w:pPr>
      <w:r w:rsidRPr="00C45DDD">
        <w:rPr>
          <w:rFonts w:ascii="Times New Roman" w:hAnsi="Times New Roman" w:cs="Times New Roman"/>
          <w:sz w:val="24"/>
          <w:szCs w:val="24"/>
        </w:rPr>
        <w:t>Pazardaki sürdürülebilirliği sağlayarak, Türk gemi ve yat inşa sektörü ve Türkiye algısını güçlendirmek</w:t>
      </w:r>
    </w:p>
    <w:p w:rsidR="00C45DDD" w:rsidRPr="00C45DDD" w:rsidRDefault="00F140A0" w:rsidP="00C45DDD">
      <w:pPr>
        <w:pStyle w:val="ListeParagraf"/>
        <w:numPr>
          <w:ilvl w:val="0"/>
          <w:numId w:val="13"/>
        </w:numPr>
        <w:spacing w:before="240" w:after="0"/>
        <w:jc w:val="both"/>
        <w:rPr>
          <w:rFonts w:ascii="Times New Roman" w:hAnsi="Times New Roman" w:cs="Times New Roman"/>
          <w:b/>
          <w:sz w:val="24"/>
          <w:szCs w:val="24"/>
        </w:rPr>
      </w:pPr>
      <w:r w:rsidRPr="00C45DDD">
        <w:rPr>
          <w:rFonts w:ascii="Times New Roman" w:hAnsi="Times New Roman" w:cs="Times New Roman"/>
          <w:sz w:val="24"/>
          <w:szCs w:val="24"/>
        </w:rPr>
        <w:t>Türk gemi ve yat inşa sektörünü hedef pazarlarda marka haline getirmek</w:t>
      </w:r>
    </w:p>
    <w:p w:rsidR="00C45DDD" w:rsidRPr="00C45DDD" w:rsidRDefault="00F140A0" w:rsidP="00C45DDD">
      <w:pPr>
        <w:pStyle w:val="ListeParagraf"/>
        <w:numPr>
          <w:ilvl w:val="0"/>
          <w:numId w:val="13"/>
        </w:numPr>
        <w:spacing w:before="240" w:after="0"/>
        <w:jc w:val="both"/>
        <w:rPr>
          <w:rFonts w:ascii="Times New Roman" w:hAnsi="Times New Roman" w:cs="Times New Roman"/>
          <w:b/>
          <w:sz w:val="24"/>
          <w:szCs w:val="24"/>
        </w:rPr>
      </w:pPr>
      <w:r w:rsidRPr="00C45DDD">
        <w:rPr>
          <w:rFonts w:ascii="Times New Roman" w:hAnsi="Times New Roman" w:cs="Times New Roman"/>
          <w:sz w:val="24"/>
          <w:szCs w:val="24"/>
        </w:rPr>
        <w:t xml:space="preserve">Hedef pazarlarda Türk gemi ve yat inşa sektörünün farkındalığını artıracak iletişim projeleri gerçekleştirmek </w:t>
      </w:r>
    </w:p>
    <w:p w:rsidR="00F140A0" w:rsidRPr="00C45DDD" w:rsidRDefault="00F140A0" w:rsidP="00C45DDD">
      <w:pPr>
        <w:pStyle w:val="ListeParagraf"/>
        <w:numPr>
          <w:ilvl w:val="0"/>
          <w:numId w:val="13"/>
        </w:numPr>
        <w:spacing w:before="240" w:after="0"/>
        <w:jc w:val="both"/>
        <w:rPr>
          <w:rFonts w:ascii="Times New Roman" w:hAnsi="Times New Roman" w:cs="Times New Roman"/>
          <w:b/>
          <w:sz w:val="24"/>
          <w:szCs w:val="24"/>
        </w:rPr>
      </w:pPr>
      <w:r w:rsidRPr="00C45DDD">
        <w:rPr>
          <w:rFonts w:ascii="Times New Roman" w:hAnsi="Times New Roman" w:cs="Times New Roman"/>
          <w:sz w:val="24"/>
          <w:szCs w:val="24"/>
        </w:rPr>
        <w:t>Hedef pazarlarda Türk gemi ve yat inşa sektörüne yönelik iletişim stratejisini geliştirmek</w:t>
      </w:r>
    </w:p>
    <w:p w:rsidR="00205BA6" w:rsidRDefault="00CF3CD5" w:rsidP="00F140A0">
      <w:pPr>
        <w:spacing w:before="240" w:after="0"/>
        <w:jc w:val="both"/>
        <w:rPr>
          <w:rFonts w:ascii="Times New Roman" w:hAnsi="Times New Roman" w:cs="Times New Roman"/>
          <w:sz w:val="24"/>
          <w:szCs w:val="24"/>
        </w:rPr>
      </w:pPr>
      <w:r w:rsidRPr="00F140A0">
        <w:rPr>
          <w:rFonts w:ascii="Times New Roman" w:hAnsi="Times New Roman" w:cs="Times New Roman"/>
          <w:b/>
          <w:sz w:val="24"/>
          <w:szCs w:val="24"/>
        </w:rPr>
        <w:t>Proje Hedef Ülkeleri:</w:t>
      </w:r>
      <w:r w:rsidRPr="00F140A0">
        <w:rPr>
          <w:rFonts w:ascii="Times New Roman" w:hAnsi="Times New Roman" w:cs="Times New Roman"/>
          <w:sz w:val="24"/>
          <w:szCs w:val="24"/>
        </w:rPr>
        <w:t xml:space="preserve"> </w:t>
      </w:r>
    </w:p>
    <w:p w:rsidR="00CF3CD5" w:rsidRPr="00F140A0" w:rsidRDefault="00CF3CD5" w:rsidP="00205BA6">
      <w:pPr>
        <w:spacing w:before="240" w:after="0"/>
        <w:ind w:firstLine="708"/>
        <w:jc w:val="both"/>
        <w:rPr>
          <w:rFonts w:ascii="Times New Roman" w:hAnsi="Times New Roman" w:cs="Times New Roman"/>
          <w:sz w:val="24"/>
          <w:szCs w:val="24"/>
        </w:rPr>
      </w:pPr>
      <w:r w:rsidRPr="00F140A0">
        <w:rPr>
          <w:rFonts w:ascii="Times New Roman" w:hAnsi="Times New Roman" w:cs="Times New Roman"/>
          <w:sz w:val="24"/>
          <w:szCs w:val="24"/>
        </w:rPr>
        <w:t xml:space="preserve">Proje dijital platformda gerçekleştirileceği için </w:t>
      </w:r>
      <w:r w:rsidR="00C45DDD">
        <w:rPr>
          <w:rFonts w:ascii="Times New Roman" w:hAnsi="Times New Roman" w:cs="Times New Roman"/>
          <w:sz w:val="24"/>
          <w:szCs w:val="24"/>
        </w:rPr>
        <w:t xml:space="preserve">hedef ülkeler öncelikli olmak üzere </w:t>
      </w:r>
      <w:r w:rsidRPr="00F140A0">
        <w:rPr>
          <w:rFonts w:ascii="Times New Roman" w:hAnsi="Times New Roman" w:cs="Times New Roman"/>
          <w:sz w:val="24"/>
          <w:szCs w:val="24"/>
        </w:rPr>
        <w:t>tüm dünyada sektör ile ilgili faaliyet gösteren profesyonelle</w:t>
      </w:r>
      <w:r w:rsidR="00CF42B8" w:rsidRPr="00F140A0">
        <w:rPr>
          <w:rFonts w:ascii="Times New Roman" w:hAnsi="Times New Roman" w:cs="Times New Roman"/>
          <w:sz w:val="24"/>
          <w:szCs w:val="24"/>
        </w:rPr>
        <w:t xml:space="preserve">re ulaşılması amaçlanmaktadır. </w:t>
      </w:r>
      <w:r w:rsidRPr="00F140A0">
        <w:rPr>
          <w:rFonts w:ascii="Times New Roman" w:hAnsi="Times New Roman" w:cs="Times New Roman"/>
          <w:sz w:val="24"/>
          <w:szCs w:val="24"/>
        </w:rPr>
        <w:t xml:space="preserve">Proje kapsamında üretilecek olan içeriklerin reklam kampanyası </w:t>
      </w:r>
      <w:proofErr w:type="gramStart"/>
      <w:r w:rsidRPr="00F140A0">
        <w:rPr>
          <w:rFonts w:ascii="Times New Roman" w:hAnsi="Times New Roman" w:cs="Times New Roman"/>
          <w:sz w:val="24"/>
          <w:szCs w:val="24"/>
        </w:rPr>
        <w:t>dahilinde</w:t>
      </w:r>
      <w:proofErr w:type="gramEnd"/>
      <w:r w:rsidRPr="00F140A0">
        <w:rPr>
          <w:rFonts w:ascii="Times New Roman" w:hAnsi="Times New Roman" w:cs="Times New Roman"/>
          <w:sz w:val="24"/>
          <w:szCs w:val="24"/>
        </w:rPr>
        <w:t xml:space="preserve"> ağırlıklı olarak hedeflendiği ve reklam bütçesinin oluşturulurken planladığı ülkeler aşağıdaki gibidir.</w:t>
      </w:r>
      <w:r w:rsidR="00CF42B8" w:rsidRPr="00F140A0">
        <w:rPr>
          <w:rFonts w:ascii="Times New Roman" w:hAnsi="Times New Roman" w:cs="Times New Roman"/>
          <w:sz w:val="24"/>
          <w:szCs w:val="24"/>
        </w:rPr>
        <w:t xml:space="preserve"> </w:t>
      </w:r>
      <w:r w:rsidR="00C653AA">
        <w:rPr>
          <w:rFonts w:ascii="Times New Roman" w:hAnsi="Times New Roman" w:cs="Times New Roman"/>
          <w:sz w:val="24"/>
          <w:szCs w:val="24"/>
        </w:rPr>
        <w:t>Hedef Pazarlar Performans Gösterge Tablosu ve</w:t>
      </w:r>
      <w:r w:rsidR="00C653AA" w:rsidRPr="00F140A0">
        <w:rPr>
          <w:rFonts w:ascii="Times New Roman" w:hAnsi="Times New Roman" w:cs="Times New Roman"/>
          <w:sz w:val="24"/>
          <w:szCs w:val="24"/>
        </w:rPr>
        <w:t xml:space="preserve"> Yıl </w:t>
      </w:r>
      <w:proofErr w:type="spellStart"/>
      <w:r w:rsidR="00C653AA" w:rsidRPr="00F140A0">
        <w:rPr>
          <w:rFonts w:ascii="Times New Roman" w:hAnsi="Times New Roman" w:cs="Times New Roman"/>
          <w:sz w:val="24"/>
          <w:szCs w:val="24"/>
        </w:rPr>
        <w:t>Kırılımlı</w:t>
      </w:r>
      <w:proofErr w:type="spellEnd"/>
      <w:r w:rsidR="00C653AA" w:rsidRPr="00F140A0">
        <w:rPr>
          <w:rFonts w:ascii="Times New Roman" w:hAnsi="Times New Roman" w:cs="Times New Roman"/>
          <w:sz w:val="24"/>
          <w:szCs w:val="24"/>
        </w:rPr>
        <w:t xml:space="preserve"> Faaliyet Planı </w:t>
      </w:r>
      <w:r w:rsidR="00215335">
        <w:rPr>
          <w:rFonts w:ascii="Times New Roman" w:hAnsi="Times New Roman" w:cs="Times New Roman"/>
          <w:sz w:val="24"/>
          <w:szCs w:val="24"/>
        </w:rPr>
        <w:t>EK-1</w:t>
      </w:r>
      <w:r w:rsidR="00CF42B8" w:rsidRPr="00F140A0">
        <w:rPr>
          <w:rFonts w:ascii="Times New Roman" w:hAnsi="Times New Roman" w:cs="Times New Roman"/>
          <w:sz w:val="24"/>
          <w:szCs w:val="24"/>
        </w:rPr>
        <w:t xml:space="preserve">’de yer almaktadır. </w:t>
      </w:r>
    </w:p>
    <w:p w:rsidR="00CF3CD5" w:rsidRDefault="00CF3CD5" w:rsidP="000A0B1B">
      <w:pPr>
        <w:spacing w:before="240" w:after="0"/>
        <w:ind w:firstLine="708"/>
        <w:jc w:val="both"/>
        <w:rPr>
          <w:rFonts w:ascii="Times New Roman" w:hAnsi="Times New Roman" w:cs="Times New Roman"/>
          <w:b/>
          <w:sz w:val="24"/>
          <w:szCs w:val="24"/>
        </w:rPr>
      </w:pPr>
      <w:r w:rsidRPr="00EE279F">
        <w:rPr>
          <w:rFonts w:ascii="Times New Roman" w:hAnsi="Times New Roman" w:cs="Times New Roman"/>
          <w:b/>
          <w:sz w:val="24"/>
          <w:szCs w:val="24"/>
        </w:rPr>
        <w:t xml:space="preserve">Norveç, </w:t>
      </w:r>
      <w:r w:rsidR="00EF1D04" w:rsidRPr="00EE279F">
        <w:rPr>
          <w:rFonts w:ascii="Times New Roman" w:hAnsi="Times New Roman" w:cs="Times New Roman"/>
          <w:b/>
          <w:sz w:val="24"/>
          <w:szCs w:val="24"/>
        </w:rPr>
        <w:t>Kanada, Monaco</w:t>
      </w:r>
    </w:p>
    <w:p w:rsidR="00F57B8D" w:rsidRDefault="00F57B8D" w:rsidP="000A0B1B">
      <w:pPr>
        <w:spacing w:before="240" w:after="0"/>
        <w:ind w:firstLine="708"/>
        <w:jc w:val="both"/>
        <w:rPr>
          <w:rFonts w:ascii="Times New Roman" w:hAnsi="Times New Roman" w:cs="Times New Roman"/>
          <w:b/>
          <w:sz w:val="24"/>
          <w:szCs w:val="24"/>
        </w:rPr>
      </w:pPr>
    </w:p>
    <w:p w:rsidR="00F57B8D" w:rsidRPr="00EE279F" w:rsidRDefault="00F57B8D" w:rsidP="000A0B1B">
      <w:pPr>
        <w:spacing w:before="240" w:after="0"/>
        <w:ind w:firstLine="708"/>
        <w:jc w:val="both"/>
        <w:rPr>
          <w:rFonts w:ascii="Times New Roman" w:hAnsi="Times New Roman" w:cs="Times New Roman"/>
          <w:b/>
          <w:sz w:val="24"/>
          <w:szCs w:val="24"/>
        </w:rPr>
      </w:pPr>
    </w:p>
    <w:p w:rsidR="00F41869" w:rsidRPr="00C45DDD" w:rsidRDefault="002322D5" w:rsidP="00C45DDD">
      <w:pPr>
        <w:pStyle w:val="GvdeMetni3"/>
        <w:pBdr>
          <w:top w:val="single" w:sz="4" w:space="1" w:color="auto"/>
          <w:left w:val="single" w:sz="4" w:space="4" w:color="auto"/>
          <w:bottom w:val="single" w:sz="4" w:space="1" w:color="auto"/>
          <w:right w:val="single" w:sz="4" w:space="4" w:color="auto"/>
        </w:pBdr>
        <w:tabs>
          <w:tab w:val="clear" w:pos="1080"/>
          <w:tab w:val="left" w:pos="284"/>
        </w:tabs>
        <w:spacing w:before="240" w:line="276" w:lineRule="auto"/>
        <w:ind w:right="15"/>
        <w:rPr>
          <w:rFonts w:ascii="Times New Roman" w:hAnsi="Times New Roman"/>
          <w:b/>
          <w:bCs/>
          <w:sz w:val="24"/>
          <w:szCs w:val="24"/>
        </w:rPr>
      </w:pPr>
      <w:r w:rsidRPr="00F140A0">
        <w:rPr>
          <w:rFonts w:ascii="Times New Roman" w:hAnsi="Times New Roman"/>
          <w:b/>
          <w:bCs/>
          <w:sz w:val="24"/>
          <w:szCs w:val="24"/>
        </w:rPr>
        <w:lastRenderedPageBreak/>
        <w:t xml:space="preserve">4- PROJE KAPSAMINDA AJANS’TAN TALEP EDİLEN HİZMETLER  </w:t>
      </w:r>
    </w:p>
    <w:p w:rsidR="0060672A" w:rsidRPr="00F140A0" w:rsidRDefault="0060672A" w:rsidP="000A0B1B">
      <w:pPr>
        <w:pStyle w:val="ListeParagraf"/>
        <w:numPr>
          <w:ilvl w:val="0"/>
          <w:numId w:val="3"/>
        </w:numPr>
        <w:spacing w:before="240" w:after="0"/>
        <w:jc w:val="both"/>
        <w:rPr>
          <w:rFonts w:ascii="Times New Roman" w:hAnsi="Times New Roman" w:cs="Times New Roman"/>
          <w:sz w:val="24"/>
          <w:szCs w:val="24"/>
        </w:rPr>
      </w:pPr>
      <w:r w:rsidRPr="00F140A0">
        <w:rPr>
          <w:rFonts w:ascii="Times New Roman" w:hAnsi="Times New Roman" w:cs="Times New Roman"/>
          <w:b/>
          <w:sz w:val="24"/>
          <w:szCs w:val="24"/>
        </w:rPr>
        <w:t xml:space="preserve">KAMPANYA: </w:t>
      </w:r>
      <w:r w:rsidRPr="00F140A0">
        <w:rPr>
          <w:rFonts w:ascii="Times New Roman" w:hAnsi="Times New Roman" w:cs="Times New Roman"/>
          <w:sz w:val="24"/>
          <w:szCs w:val="24"/>
        </w:rPr>
        <w:t xml:space="preserve">Türk gemi ve yat inşa sektörünün uluslararası bilinirliğinin arttırılmasına yönelik olarak bir iletişim kampanyası hedef ülkeler ve hedef ürünler (gemi, balıkçı gemisi, römorkör, yat, yan hizmetler/ürünler) özelinde </w:t>
      </w:r>
      <w:r w:rsidR="009A6D8B" w:rsidRPr="00F140A0">
        <w:rPr>
          <w:rFonts w:ascii="Times New Roman" w:hAnsi="Times New Roman" w:cs="Times New Roman"/>
          <w:sz w:val="24"/>
          <w:szCs w:val="24"/>
        </w:rPr>
        <w:t>çalışılacaktır.</w:t>
      </w:r>
    </w:p>
    <w:p w:rsidR="0060672A" w:rsidRPr="00F140A0" w:rsidRDefault="0060672A" w:rsidP="000A0B1B">
      <w:pPr>
        <w:pStyle w:val="ListeParagraf"/>
        <w:numPr>
          <w:ilvl w:val="1"/>
          <w:numId w:val="14"/>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Kamp</w:t>
      </w:r>
      <w:r w:rsidR="000A0B1B">
        <w:rPr>
          <w:rFonts w:ascii="Times New Roman" w:hAnsi="Times New Roman" w:cs="Times New Roman"/>
          <w:sz w:val="24"/>
          <w:szCs w:val="24"/>
        </w:rPr>
        <w:t>anya 3 yıl boyunca devam edecek ve</w:t>
      </w:r>
      <w:r w:rsidRPr="00F140A0">
        <w:rPr>
          <w:rFonts w:ascii="Times New Roman" w:hAnsi="Times New Roman" w:cs="Times New Roman"/>
          <w:sz w:val="24"/>
          <w:szCs w:val="24"/>
        </w:rPr>
        <w:t xml:space="preserve"> Norveç, Kanada ve Monako ülkelerini kapsayacak şekilde tasarlanacaktır.</w:t>
      </w:r>
    </w:p>
    <w:p w:rsidR="0060672A" w:rsidRPr="001F2A5A" w:rsidRDefault="0060672A" w:rsidP="008E1336">
      <w:pPr>
        <w:pStyle w:val="ListeParagraf"/>
        <w:numPr>
          <w:ilvl w:val="1"/>
          <w:numId w:val="14"/>
        </w:numPr>
        <w:spacing w:before="240" w:after="0"/>
        <w:jc w:val="both"/>
        <w:rPr>
          <w:rFonts w:ascii="Times New Roman" w:hAnsi="Times New Roman" w:cs="Times New Roman"/>
          <w:sz w:val="24"/>
          <w:szCs w:val="24"/>
        </w:rPr>
      </w:pPr>
      <w:r w:rsidRPr="001F2A5A">
        <w:rPr>
          <w:rFonts w:ascii="Times New Roman" w:hAnsi="Times New Roman" w:cs="Times New Roman"/>
          <w:sz w:val="24"/>
          <w:szCs w:val="24"/>
        </w:rPr>
        <w:t>Kampanya ana dili İngilizce olacak, bunun yanında ihtiyaç duyulması halinde hedef ülke dillerinde de çalışmalar hazırlanacaktır.</w:t>
      </w:r>
    </w:p>
    <w:p w:rsidR="0060672A" w:rsidRPr="00F140A0" w:rsidRDefault="0060672A" w:rsidP="000A0B1B">
      <w:pPr>
        <w:pStyle w:val="ListeParagraf"/>
        <w:numPr>
          <w:ilvl w:val="0"/>
          <w:numId w:val="3"/>
        </w:numPr>
        <w:spacing w:before="240" w:after="0"/>
        <w:jc w:val="both"/>
        <w:rPr>
          <w:rFonts w:ascii="Times New Roman" w:hAnsi="Times New Roman" w:cs="Times New Roman"/>
          <w:sz w:val="24"/>
          <w:szCs w:val="24"/>
        </w:rPr>
      </w:pPr>
      <w:r w:rsidRPr="00F140A0">
        <w:rPr>
          <w:rFonts w:ascii="Times New Roman" w:hAnsi="Times New Roman" w:cs="Times New Roman"/>
          <w:b/>
          <w:sz w:val="24"/>
          <w:szCs w:val="24"/>
        </w:rPr>
        <w:t xml:space="preserve">KAMPANYA YÖNETİMİ: </w:t>
      </w:r>
      <w:proofErr w:type="spellStart"/>
      <w:r w:rsidR="000A0B1B">
        <w:rPr>
          <w:rFonts w:ascii="Times New Roman" w:hAnsi="Times New Roman" w:cs="Times New Roman"/>
          <w:sz w:val="24"/>
          <w:szCs w:val="24"/>
        </w:rPr>
        <w:t>The</w:t>
      </w:r>
      <w:proofErr w:type="spellEnd"/>
      <w:r w:rsidR="000A0B1B">
        <w:rPr>
          <w:rFonts w:ascii="Times New Roman" w:hAnsi="Times New Roman" w:cs="Times New Roman"/>
          <w:sz w:val="24"/>
          <w:szCs w:val="24"/>
        </w:rPr>
        <w:t xml:space="preserve"> Art o</w:t>
      </w:r>
      <w:r w:rsidR="009A6D8B" w:rsidRPr="00F140A0">
        <w:rPr>
          <w:rFonts w:ascii="Times New Roman" w:hAnsi="Times New Roman" w:cs="Times New Roman"/>
          <w:sz w:val="24"/>
          <w:szCs w:val="24"/>
        </w:rPr>
        <w:t xml:space="preserve">n </w:t>
      </w:r>
      <w:proofErr w:type="spellStart"/>
      <w:r w:rsidR="009A6D8B" w:rsidRPr="00F140A0">
        <w:rPr>
          <w:rFonts w:ascii="Times New Roman" w:hAnsi="Times New Roman" w:cs="Times New Roman"/>
          <w:sz w:val="24"/>
          <w:szCs w:val="24"/>
        </w:rPr>
        <w:t>Water</w:t>
      </w:r>
      <w:proofErr w:type="spellEnd"/>
      <w:r w:rsidR="009A6D8B" w:rsidRPr="00F140A0">
        <w:rPr>
          <w:rFonts w:ascii="Times New Roman" w:hAnsi="Times New Roman" w:cs="Times New Roman"/>
          <w:sz w:val="24"/>
          <w:szCs w:val="24"/>
        </w:rPr>
        <w:t xml:space="preserve"> </w:t>
      </w:r>
      <w:r w:rsidR="00A10630" w:rsidRPr="00F140A0">
        <w:rPr>
          <w:rFonts w:ascii="Times New Roman" w:hAnsi="Times New Roman" w:cs="Times New Roman"/>
          <w:sz w:val="24"/>
          <w:szCs w:val="24"/>
        </w:rPr>
        <w:t>Projesi kampanya yönetimi</w:t>
      </w:r>
      <w:r w:rsidR="009A6D8B" w:rsidRPr="00F140A0">
        <w:rPr>
          <w:rFonts w:ascii="Times New Roman" w:hAnsi="Times New Roman" w:cs="Times New Roman"/>
          <w:sz w:val="24"/>
          <w:szCs w:val="24"/>
        </w:rPr>
        <w:t xml:space="preserve"> kapsamında aşağıdaki unsurlar hazırlanacaktır.</w:t>
      </w:r>
    </w:p>
    <w:p w:rsidR="009A6D8B" w:rsidRPr="00F140A0" w:rsidRDefault="009A6D8B"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Kampanya Kurgusunun Oluşturulması</w:t>
      </w:r>
    </w:p>
    <w:p w:rsidR="009A6D8B" w:rsidRPr="00F140A0" w:rsidRDefault="009A6D8B"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Kampanya Stratejisinin Belirlenmesi</w:t>
      </w:r>
    </w:p>
    <w:p w:rsidR="009A6D8B" w:rsidRPr="00F140A0" w:rsidRDefault="009A6D8B"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Kreatif Stratejinin Belirlenmesi </w:t>
      </w:r>
    </w:p>
    <w:p w:rsidR="009A6D8B" w:rsidRPr="00F140A0" w:rsidRDefault="009A6D8B"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Temel İletişim Stratejisinin ve Hedeflerin Belirlenmesi</w:t>
      </w:r>
    </w:p>
    <w:p w:rsidR="009A6D8B" w:rsidRPr="00F140A0" w:rsidRDefault="009A6D8B" w:rsidP="000A0B1B">
      <w:pPr>
        <w:pStyle w:val="ListeParagraf"/>
        <w:numPr>
          <w:ilvl w:val="2"/>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Hedef Kitle Analizi</w:t>
      </w:r>
    </w:p>
    <w:p w:rsidR="009A6D8B" w:rsidRPr="00F140A0" w:rsidRDefault="009A6D8B" w:rsidP="000A0B1B">
      <w:pPr>
        <w:pStyle w:val="ListeParagraf"/>
        <w:numPr>
          <w:ilvl w:val="2"/>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Kampanya Örgüsünün Hazırlanması</w:t>
      </w:r>
    </w:p>
    <w:p w:rsidR="009A6D8B" w:rsidRPr="00F140A0" w:rsidRDefault="009A6D8B"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Kampanya Proje Yönetiminin Yapılması</w:t>
      </w:r>
    </w:p>
    <w:p w:rsidR="009A6D8B" w:rsidRPr="00F140A0" w:rsidRDefault="009A6D8B" w:rsidP="000A0B1B">
      <w:pPr>
        <w:pStyle w:val="ListeParagraf"/>
        <w:spacing w:before="240" w:after="0"/>
        <w:ind w:left="1440"/>
        <w:jc w:val="both"/>
        <w:rPr>
          <w:rFonts w:ascii="Times New Roman" w:hAnsi="Times New Roman" w:cs="Times New Roman"/>
          <w:sz w:val="24"/>
          <w:szCs w:val="24"/>
        </w:rPr>
      </w:pPr>
    </w:p>
    <w:p w:rsidR="00A10630" w:rsidRPr="00F140A0" w:rsidRDefault="009A6D8B" w:rsidP="000A0B1B">
      <w:pPr>
        <w:pStyle w:val="ListeParagraf"/>
        <w:numPr>
          <w:ilvl w:val="0"/>
          <w:numId w:val="3"/>
        </w:numPr>
        <w:spacing w:before="240" w:after="0"/>
        <w:jc w:val="both"/>
        <w:rPr>
          <w:rFonts w:ascii="Times New Roman" w:hAnsi="Times New Roman" w:cs="Times New Roman"/>
          <w:sz w:val="24"/>
          <w:szCs w:val="24"/>
        </w:rPr>
      </w:pPr>
      <w:r w:rsidRPr="00F140A0">
        <w:rPr>
          <w:rFonts w:ascii="Times New Roman" w:hAnsi="Times New Roman" w:cs="Times New Roman"/>
          <w:b/>
          <w:sz w:val="24"/>
          <w:szCs w:val="24"/>
        </w:rPr>
        <w:t xml:space="preserve">KREATİF SÜREÇ: </w:t>
      </w:r>
      <w:proofErr w:type="spellStart"/>
      <w:r w:rsidR="00A10630" w:rsidRPr="00F140A0">
        <w:rPr>
          <w:rFonts w:ascii="Times New Roman" w:hAnsi="Times New Roman" w:cs="Times New Roman"/>
          <w:sz w:val="24"/>
          <w:szCs w:val="24"/>
        </w:rPr>
        <w:t>The</w:t>
      </w:r>
      <w:proofErr w:type="spellEnd"/>
      <w:r w:rsidR="00A10630" w:rsidRPr="00F140A0">
        <w:rPr>
          <w:rFonts w:ascii="Times New Roman" w:hAnsi="Times New Roman" w:cs="Times New Roman"/>
          <w:sz w:val="24"/>
          <w:szCs w:val="24"/>
        </w:rPr>
        <w:t xml:space="preserve"> Ar</w:t>
      </w:r>
      <w:r w:rsidR="001F2A5A">
        <w:rPr>
          <w:rFonts w:ascii="Times New Roman" w:hAnsi="Times New Roman" w:cs="Times New Roman"/>
          <w:sz w:val="24"/>
          <w:szCs w:val="24"/>
        </w:rPr>
        <w:t>t</w:t>
      </w:r>
      <w:r w:rsidR="00BC01FB">
        <w:rPr>
          <w:rFonts w:ascii="Times New Roman" w:hAnsi="Times New Roman" w:cs="Times New Roman"/>
          <w:sz w:val="24"/>
          <w:szCs w:val="24"/>
        </w:rPr>
        <w:t xml:space="preserve"> o</w:t>
      </w:r>
      <w:r w:rsidR="001F2A5A">
        <w:rPr>
          <w:rFonts w:ascii="Times New Roman" w:hAnsi="Times New Roman" w:cs="Times New Roman"/>
          <w:sz w:val="24"/>
          <w:szCs w:val="24"/>
        </w:rPr>
        <w:t xml:space="preserve">n </w:t>
      </w:r>
      <w:proofErr w:type="spellStart"/>
      <w:r w:rsidR="001F2A5A">
        <w:rPr>
          <w:rFonts w:ascii="Times New Roman" w:hAnsi="Times New Roman" w:cs="Times New Roman"/>
          <w:sz w:val="24"/>
          <w:szCs w:val="24"/>
        </w:rPr>
        <w:t>Water</w:t>
      </w:r>
      <w:proofErr w:type="spellEnd"/>
      <w:r w:rsidR="001F2A5A">
        <w:rPr>
          <w:rFonts w:ascii="Times New Roman" w:hAnsi="Times New Roman" w:cs="Times New Roman"/>
          <w:sz w:val="24"/>
          <w:szCs w:val="24"/>
        </w:rPr>
        <w:t xml:space="preserve"> Projesi </w:t>
      </w:r>
      <w:proofErr w:type="gramStart"/>
      <w:r w:rsidR="001F2A5A">
        <w:rPr>
          <w:rFonts w:ascii="Times New Roman" w:hAnsi="Times New Roman" w:cs="Times New Roman"/>
          <w:sz w:val="24"/>
          <w:szCs w:val="24"/>
        </w:rPr>
        <w:t>kreatif</w:t>
      </w:r>
      <w:proofErr w:type="gramEnd"/>
      <w:r w:rsidR="001F2A5A">
        <w:rPr>
          <w:rFonts w:ascii="Times New Roman" w:hAnsi="Times New Roman" w:cs="Times New Roman"/>
          <w:sz w:val="24"/>
          <w:szCs w:val="24"/>
        </w:rPr>
        <w:t xml:space="preserve"> süreci</w:t>
      </w:r>
      <w:r w:rsidR="00A10630" w:rsidRPr="00F140A0">
        <w:rPr>
          <w:rFonts w:ascii="Times New Roman" w:hAnsi="Times New Roman" w:cs="Times New Roman"/>
          <w:sz w:val="24"/>
          <w:szCs w:val="24"/>
        </w:rPr>
        <w:t xml:space="preserve"> kapsamında aşağıdaki unsurlar hazırlanacaktır.</w:t>
      </w:r>
    </w:p>
    <w:p w:rsidR="009A6D8B" w:rsidRPr="00F140A0" w:rsidRDefault="00A10630"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Kampanya Görsel Yaklaşımının Belirlenmesi</w:t>
      </w:r>
    </w:p>
    <w:p w:rsidR="00A10630" w:rsidRPr="00F140A0" w:rsidRDefault="00A10630" w:rsidP="000A0B1B">
      <w:pPr>
        <w:pStyle w:val="ListeParagraf"/>
        <w:numPr>
          <w:ilvl w:val="2"/>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Özgün bir görsel/grafik dünya yaratılması</w:t>
      </w:r>
    </w:p>
    <w:p w:rsidR="00A10630" w:rsidRPr="00F140A0" w:rsidRDefault="00A10630" w:rsidP="000A0B1B">
      <w:pPr>
        <w:pStyle w:val="ListeParagraf"/>
        <w:numPr>
          <w:ilvl w:val="2"/>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Belirlenen görsel yaklaşım doğrultusunda </w:t>
      </w:r>
      <w:proofErr w:type="gramStart"/>
      <w:r w:rsidRPr="00F140A0">
        <w:rPr>
          <w:rFonts w:ascii="Times New Roman" w:hAnsi="Times New Roman" w:cs="Times New Roman"/>
          <w:sz w:val="24"/>
          <w:szCs w:val="24"/>
        </w:rPr>
        <w:t>konsept</w:t>
      </w:r>
      <w:proofErr w:type="gramEnd"/>
      <w:r w:rsidRPr="00F140A0">
        <w:rPr>
          <w:rFonts w:ascii="Times New Roman" w:hAnsi="Times New Roman" w:cs="Times New Roman"/>
          <w:sz w:val="24"/>
          <w:szCs w:val="24"/>
        </w:rPr>
        <w:t xml:space="preserve"> sanatçı çalışmalarının hazırlanması</w:t>
      </w:r>
    </w:p>
    <w:p w:rsidR="00A10630" w:rsidRPr="00F140A0" w:rsidRDefault="00A10630" w:rsidP="000A0B1B">
      <w:pPr>
        <w:pStyle w:val="ListeParagraf"/>
        <w:numPr>
          <w:ilvl w:val="2"/>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İçerik </w:t>
      </w:r>
      <w:proofErr w:type="gramStart"/>
      <w:r w:rsidRPr="00F140A0">
        <w:rPr>
          <w:rFonts w:ascii="Times New Roman" w:hAnsi="Times New Roman" w:cs="Times New Roman"/>
          <w:sz w:val="24"/>
          <w:szCs w:val="24"/>
        </w:rPr>
        <w:t>konseptinin</w:t>
      </w:r>
      <w:proofErr w:type="gramEnd"/>
      <w:r w:rsidRPr="00F140A0">
        <w:rPr>
          <w:rFonts w:ascii="Times New Roman" w:hAnsi="Times New Roman" w:cs="Times New Roman"/>
          <w:sz w:val="24"/>
          <w:szCs w:val="24"/>
        </w:rPr>
        <w:t xml:space="preserve"> belirlenmesi</w:t>
      </w:r>
    </w:p>
    <w:p w:rsidR="00A10630" w:rsidRPr="00F140A0" w:rsidRDefault="00A10630" w:rsidP="000A0B1B">
      <w:pPr>
        <w:pStyle w:val="ListeParagraf"/>
        <w:numPr>
          <w:ilvl w:val="2"/>
          <w:numId w:val="3"/>
        </w:numPr>
        <w:spacing w:before="240" w:after="0"/>
        <w:jc w:val="both"/>
        <w:rPr>
          <w:rFonts w:ascii="Times New Roman" w:hAnsi="Times New Roman" w:cs="Times New Roman"/>
          <w:sz w:val="24"/>
          <w:szCs w:val="24"/>
        </w:rPr>
      </w:pPr>
      <w:proofErr w:type="spellStart"/>
      <w:r w:rsidRPr="00F140A0">
        <w:rPr>
          <w:rFonts w:ascii="Times New Roman" w:hAnsi="Times New Roman" w:cs="Times New Roman"/>
          <w:sz w:val="24"/>
          <w:szCs w:val="24"/>
        </w:rPr>
        <w:t>Key</w:t>
      </w:r>
      <w:proofErr w:type="spellEnd"/>
      <w:r w:rsidRPr="00F140A0">
        <w:rPr>
          <w:rFonts w:ascii="Times New Roman" w:hAnsi="Times New Roman" w:cs="Times New Roman"/>
          <w:sz w:val="24"/>
          <w:szCs w:val="24"/>
        </w:rPr>
        <w:t xml:space="preserve"> </w:t>
      </w:r>
      <w:proofErr w:type="spellStart"/>
      <w:r w:rsidRPr="00F140A0">
        <w:rPr>
          <w:rFonts w:ascii="Times New Roman" w:hAnsi="Times New Roman" w:cs="Times New Roman"/>
          <w:sz w:val="24"/>
          <w:szCs w:val="24"/>
        </w:rPr>
        <w:t>visual</w:t>
      </w:r>
      <w:proofErr w:type="spellEnd"/>
      <w:r w:rsidRPr="00F140A0">
        <w:rPr>
          <w:rFonts w:ascii="Times New Roman" w:hAnsi="Times New Roman" w:cs="Times New Roman"/>
          <w:sz w:val="24"/>
          <w:szCs w:val="24"/>
        </w:rPr>
        <w:t xml:space="preserve"> çalışmasının yapılması</w:t>
      </w:r>
    </w:p>
    <w:p w:rsidR="00A10630" w:rsidRPr="00F140A0" w:rsidRDefault="00BC01FB" w:rsidP="000A0B1B">
      <w:pPr>
        <w:pStyle w:val="ListeParagraf"/>
        <w:numPr>
          <w:ilvl w:val="2"/>
          <w:numId w:val="3"/>
        </w:numPr>
        <w:spacing w:before="240" w:after="0"/>
        <w:jc w:val="both"/>
        <w:rPr>
          <w:rFonts w:ascii="Times New Roman" w:hAnsi="Times New Roman" w:cs="Times New Roman"/>
          <w:sz w:val="24"/>
          <w:szCs w:val="24"/>
        </w:rPr>
      </w:pPr>
      <w:r>
        <w:rPr>
          <w:rFonts w:ascii="Times New Roman" w:hAnsi="Times New Roman" w:cs="Times New Roman"/>
          <w:sz w:val="24"/>
          <w:szCs w:val="24"/>
        </w:rPr>
        <w:t>Türk gemi ve yat inşa sektörü</w:t>
      </w:r>
      <w:r w:rsidR="00E740EC" w:rsidRPr="00F140A0">
        <w:rPr>
          <w:rFonts w:ascii="Times New Roman" w:hAnsi="Times New Roman" w:cs="Times New Roman"/>
          <w:sz w:val="24"/>
          <w:szCs w:val="24"/>
        </w:rPr>
        <w:t xml:space="preserve"> uygulamaları oluşturulması</w:t>
      </w:r>
    </w:p>
    <w:p w:rsidR="00A10630" w:rsidRPr="00F140A0" w:rsidRDefault="00A10630"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Slogan ve </w:t>
      </w:r>
      <w:r w:rsidR="00E740EC" w:rsidRPr="00F140A0">
        <w:rPr>
          <w:rFonts w:ascii="Times New Roman" w:hAnsi="Times New Roman" w:cs="Times New Roman"/>
          <w:sz w:val="24"/>
          <w:szCs w:val="24"/>
        </w:rPr>
        <w:t>Söylem Çalışmalarının Yapılması</w:t>
      </w:r>
    </w:p>
    <w:p w:rsidR="00E740EC" w:rsidRPr="00F140A0" w:rsidRDefault="00BC01FB" w:rsidP="000A0B1B">
      <w:pPr>
        <w:pStyle w:val="ListeParagraf"/>
        <w:numPr>
          <w:ilvl w:val="2"/>
          <w:numId w:val="3"/>
        </w:numPr>
        <w:spacing w:before="240" w:after="0"/>
        <w:jc w:val="both"/>
        <w:rPr>
          <w:rFonts w:ascii="Times New Roman" w:hAnsi="Times New Roman" w:cs="Times New Roman"/>
          <w:sz w:val="24"/>
          <w:szCs w:val="24"/>
        </w:rPr>
      </w:pPr>
      <w:r>
        <w:rPr>
          <w:rFonts w:ascii="Times New Roman" w:hAnsi="Times New Roman" w:cs="Times New Roman"/>
          <w:sz w:val="24"/>
          <w:szCs w:val="24"/>
        </w:rPr>
        <w:t>Türk gemi ve yat inşa sektörü</w:t>
      </w:r>
      <w:r w:rsidRPr="00F140A0">
        <w:rPr>
          <w:rFonts w:ascii="Times New Roman" w:hAnsi="Times New Roman" w:cs="Times New Roman"/>
          <w:sz w:val="24"/>
          <w:szCs w:val="24"/>
        </w:rPr>
        <w:t xml:space="preserve"> </w:t>
      </w:r>
      <w:r w:rsidR="00E740EC" w:rsidRPr="00F140A0">
        <w:rPr>
          <w:rFonts w:ascii="Times New Roman" w:hAnsi="Times New Roman" w:cs="Times New Roman"/>
          <w:sz w:val="24"/>
          <w:szCs w:val="24"/>
        </w:rPr>
        <w:t>uygulamaları oluşturulması</w:t>
      </w:r>
    </w:p>
    <w:p w:rsidR="00E740EC" w:rsidRPr="00F140A0" w:rsidRDefault="00E740EC"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Kampanya </w:t>
      </w:r>
      <w:proofErr w:type="gramStart"/>
      <w:r w:rsidRPr="00F140A0">
        <w:rPr>
          <w:rFonts w:ascii="Times New Roman" w:hAnsi="Times New Roman" w:cs="Times New Roman"/>
          <w:sz w:val="24"/>
          <w:szCs w:val="24"/>
        </w:rPr>
        <w:t>hikayesi</w:t>
      </w:r>
      <w:proofErr w:type="gramEnd"/>
      <w:r w:rsidRPr="00F140A0">
        <w:rPr>
          <w:rFonts w:ascii="Times New Roman" w:hAnsi="Times New Roman" w:cs="Times New Roman"/>
          <w:sz w:val="24"/>
          <w:szCs w:val="24"/>
        </w:rPr>
        <w:t xml:space="preserve"> ve içerikler için özgün metin yazımı</w:t>
      </w:r>
    </w:p>
    <w:p w:rsidR="00E740EC" w:rsidRPr="00F140A0" w:rsidRDefault="00E740EC" w:rsidP="000A0B1B">
      <w:pPr>
        <w:pStyle w:val="ListeParagraf"/>
        <w:spacing w:before="240" w:after="0"/>
        <w:jc w:val="both"/>
        <w:rPr>
          <w:rFonts w:ascii="Times New Roman" w:hAnsi="Times New Roman" w:cs="Times New Roman"/>
          <w:sz w:val="24"/>
          <w:szCs w:val="24"/>
        </w:rPr>
      </w:pPr>
    </w:p>
    <w:p w:rsidR="00E740EC" w:rsidRPr="00F140A0" w:rsidRDefault="00E740EC" w:rsidP="000A0B1B">
      <w:pPr>
        <w:pStyle w:val="ListeParagraf"/>
        <w:numPr>
          <w:ilvl w:val="0"/>
          <w:numId w:val="3"/>
        </w:numPr>
        <w:spacing w:before="240" w:after="0"/>
        <w:jc w:val="both"/>
        <w:rPr>
          <w:rFonts w:ascii="Times New Roman" w:hAnsi="Times New Roman" w:cs="Times New Roman"/>
          <w:sz w:val="24"/>
          <w:szCs w:val="24"/>
        </w:rPr>
      </w:pPr>
      <w:r w:rsidRPr="00F140A0">
        <w:rPr>
          <w:rFonts w:ascii="Times New Roman" w:hAnsi="Times New Roman" w:cs="Times New Roman"/>
          <w:b/>
          <w:sz w:val="24"/>
          <w:szCs w:val="24"/>
        </w:rPr>
        <w:t xml:space="preserve">BASILI TANITIM / DERGİ İLANLARI: </w:t>
      </w:r>
      <w:proofErr w:type="spellStart"/>
      <w:r w:rsidR="00BC01FB">
        <w:rPr>
          <w:rFonts w:ascii="Times New Roman" w:hAnsi="Times New Roman" w:cs="Times New Roman"/>
          <w:sz w:val="24"/>
          <w:szCs w:val="24"/>
        </w:rPr>
        <w:t>The</w:t>
      </w:r>
      <w:proofErr w:type="spellEnd"/>
      <w:r w:rsidR="00BC01FB">
        <w:rPr>
          <w:rFonts w:ascii="Times New Roman" w:hAnsi="Times New Roman" w:cs="Times New Roman"/>
          <w:sz w:val="24"/>
          <w:szCs w:val="24"/>
        </w:rPr>
        <w:t xml:space="preserve"> Art o</w:t>
      </w:r>
      <w:r w:rsidRPr="00F140A0">
        <w:rPr>
          <w:rFonts w:ascii="Times New Roman" w:hAnsi="Times New Roman" w:cs="Times New Roman"/>
          <w:sz w:val="24"/>
          <w:szCs w:val="24"/>
        </w:rPr>
        <w:t xml:space="preserve">n </w:t>
      </w:r>
      <w:proofErr w:type="spellStart"/>
      <w:r w:rsidRPr="00F140A0">
        <w:rPr>
          <w:rFonts w:ascii="Times New Roman" w:hAnsi="Times New Roman" w:cs="Times New Roman"/>
          <w:sz w:val="24"/>
          <w:szCs w:val="24"/>
        </w:rPr>
        <w:t>Water</w:t>
      </w:r>
      <w:proofErr w:type="spellEnd"/>
      <w:r w:rsidRPr="00F140A0">
        <w:rPr>
          <w:rFonts w:ascii="Times New Roman" w:hAnsi="Times New Roman" w:cs="Times New Roman"/>
          <w:sz w:val="24"/>
          <w:szCs w:val="24"/>
        </w:rPr>
        <w:t xml:space="preserve"> Projesi basılı tanıtım/dergi ilanları kapsamında hedef ürün ve ülke </w:t>
      </w:r>
      <w:proofErr w:type="gramStart"/>
      <w:r w:rsidRPr="00F140A0">
        <w:rPr>
          <w:rFonts w:ascii="Times New Roman" w:hAnsi="Times New Roman" w:cs="Times New Roman"/>
          <w:sz w:val="24"/>
          <w:szCs w:val="24"/>
        </w:rPr>
        <w:t>bazlı</w:t>
      </w:r>
      <w:proofErr w:type="gramEnd"/>
      <w:r w:rsidRPr="00F140A0">
        <w:rPr>
          <w:rFonts w:ascii="Times New Roman" w:hAnsi="Times New Roman" w:cs="Times New Roman"/>
          <w:sz w:val="24"/>
          <w:szCs w:val="24"/>
        </w:rPr>
        <w:t xml:space="preserve"> basılı yayınlara yönelik iletişim çalışmaları gerçekleştirilecektir. Gerekli durumlarda iletişim çalışmaları yerel dillerde yürütülecektir. Bu </w:t>
      </w:r>
      <w:r w:rsidR="007B54F1" w:rsidRPr="00F140A0">
        <w:rPr>
          <w:rFonts w:ascii="Times New Roman" w:hAnsi="Times New Roman" w:cs="Times New Roman"/>
          <w:sz w:val="24"/>
          <w:szCs w:val="24"/>
        </w:rPr>
        <w:t>hususta</w:t>
      </w:r>
      <w:r w:rsidRPr="00F140A0">
        <w:rPr>
          <w:rFonts w:ascii="Times New Roman" w:hAnsi="Times New Roman" w:cs="Times New Roman"/>
          <w:sz w:val="24"/>
          <w:szCs w:val="24"/>
        </w:rPr>
        <w:t xml:space="preserve"> aşağıdaki hizmetlerin sunulması beklenmektedir. </w:t>
      </w:r>
    </w:p>
    <w:p w:rsidR="00E740EC" w:rsidRPr="00F140A0" w:rsidRDefault="00E740EC"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Hedef kitle ve hedef yayın analizi</w:t>
      </w:r>
    </w:p>
    <w:p w:rsidR="00E740EC" w:rsidRPr="00F140A0" w:rsidRDefault="00E740EC"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Teklif ve satın alma süreçlerinin yönetilmesi ve koordinasyonu</w:t>
      </w:r>
    </w:p>
    <w:p w:rsidR="00E740EC" w:rsidRPr="00F140A0" w:rsidRDefault="00E740EC"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Kreatif ilan tasarım ve uygulama</w:t>
      </w:r>
    </w:p>
    <w:p w:rsidR="00E740EC" w:rsidRPr="00F140A0" w:rsidRDefault="00BC01FB" w:rsidP="000A0B1B">
      <w:pPr>
        <w:pStyle w:val="ListeParagraf"/>
        <w:numPr>
          <w:ilvl w:val="1"/>
          <w:numId w:val="3"/>
        </w:numPr>
        <w:spacing w:before="240" w:after="0"/>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00E740EC" w:rsidRPr="00F140A0">
        <w:rPr>
          <w:rFonts w:ascii="Times New Roman" w:hAnsi="Times New Roman" w:cs="Times New Roman"/>
          <w:sz w:val="24"/>
          <w:szCs w:val="24"/>
        </w:rPr>
        <w:t xml:space="preserve">Art on </w:t>
      </w:r>
      <w:proofErr w:type="spellStart"/>
      <w:r w:rsidR="00E740EC" w:rsidRPr="00F140A0">
        <w:rPr>
          <w:rFonts w:ascii="Times New Roman" w:hAnsi="Times New Roman" w:cs="Times New Roman"/>
          <w:sz w:val="24"/>
          <w:szCs w:val="24"/>
        </w:rPr>
        <w:t>Water</w:t>
      </w:r>
      <w:proofErr w:type="spellEnd"/>
      <w:r w:rsidR="00E740EC" w:rsidRPr="00F140A0">
        <w:rPr>
          <w:rFonts w:ascii="Times New Roman" w:hAnsi="Times New Roman" w:cs="Times New Roman"/>
          <w:sz w:val="24"/>
          <w:szCs w:val="24"/>
        </w:rPr>
        <w:t xml:space="preserve"> temalı </w:t>
      </w:r>
      <w:proofErr w:type="gramStart"/>
      <w:r w:rsidR="009A4DAB" w:rsidRPr="00F140A0">
        <w:rPr>
          <w:rFonts w:ascii="Times New Roman" w:hAnsi="Times New Roman" w:cs="Times New Roman"/>
          <w:sz w:val="24"/>
          <w:szCs w:val="24"/>
        </w:rPr>
        <w:t>konsept</w:t>
      </w:r>
      <w:proofErr w:type="gramEnd"/>
      <w:r w:rsidR="009A4DAB" w:rsidRPr="00F140A0">
        <w:rPr>
          <w:rFonts w:ascii="Times New Roman" w:hAnsi="Times New Roman" w:cs="Times New Roman"/>
          <w:sz w:val="24"/>
          <w:szCs w:val="24"/>
        </w:rPr>
        <w:t xml:space="preserve"> çalışmaların kreatif konsept görsellerinin prodüksiyonu</w:t>
      </w:r>
    </w:p>
    <w:p w:rsidR="009A4DAB" w:rsidRPr="00F140A0" w:rsidRDefault="009A4DAB"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İçerik geliştirme</w:t>
      </w:r>
    </w:p>
    <w:p w:rsidR="00E740EC" w:rsidRPr="00F140A0" w:rsidRDefault="00E740EC" w:rsidP="000A0B1B">
      <w:pPr>
        <w:pStyle w:val="ListeParagraf"/>
        <w:spacing w:before="240" w:after="0"/>
        <w:jc w:val="both"/>
        <w:rPr>
          <w:rFonts w:ascii="Times New Roman" w:hAnsi="Times New Roman" w:cs="Times New Roman"/>
          <w:sz w:val="24"/>
          <w:szCs w:val="24"/>
        </w:rPr>
      </w:pPr>
    </w:p>
    <w:p w:rsidR="00692196" w:rsidRPr="00F140A0" w:rsidRDefault="00692196" w:rsidP="000A0B1B">
      <w:pPr>
        <w:pStyle w:val="ListeParagraf"/>
        <w:numPr>
          <w:ilvl w:val="0"/>
          <w:numId w:val="3"/>
        </w:numPr>
        <w:spacing w:before="240" w:after="0"/>
        <w:jc w:val="both"/>
        <w:rPr>
          <w:rFonts w:ascii="Times New Roman" w:hAnsi="Times New Roman" w:cs="Times New Roman"/>
          <w:sz w:val="24"/>
          <w:szCs w:val="24"/>
        </w:rPr>
      </w:pPr>
      <w:r w:rsidRPr="00F140A0">
        <w:rPr>
          <w:rFonts w:ascii="Times New Roman" w:hAnsi="Times New Roman" w:cs="Times New Roman"/>
          <w:b/>
          <w:sz w:val="24"/>
          <w:szCs w:val="24"/>
        </w:rPr>
        <w:lastRenderedPageBreak/>
        <w:t xml:space="preserve">E-MAİL MARKETİNG: </w:t>
      </w:r>
      <w:proofErr w:type="spellStart"/>
      <w:r w:rsidRPr="00F140A0">
        <w:rPr>
          <w:rFonts w:ascii="Times New Roman" w:hAnsi="Times New Roman" w:cs="Times New Roman"/>
          <w:sz w:val="24"/>
          <w:szCs w:val="24"/>
        </w:rPr>
        <w:t>The</w:t>
      </w:r>
      <w:proofErr w:type="spellEnd"/>
      <w:r w:rsidRPr="00F140A0">
        <w:rPr>
          <w:rFonts w:ascii="Times New Roman" w:hAnsi="Times New Roman" w:cs="Times New Roman"/>
          <w:sz w:val="24"/>
          <w:szCs w:val="24"/>
        </w:rPr>
        <w:t xml:space="preserve"> Art On </w:t>
      </w:r>
      <w:proofErr w:type="spellStart"/>
      <w:r w:rsidRPr="00F140A0">
        <w:rPr>
          <w:rFonts w:ascii="Times New Roman" w:hAnsi="Times New Roman" w:cs="Times New Roman"/>
          <w:sz w:val="24"/>
          <w:szCs w:val="24"/>
        </w:rPr>
        <w:t>Water</w:t>
      </w:r>
      <w:proofErr w:type="spellEnd"/>
      <w:r w:rsidRPr="00F140A0">
        <w:rPr>
          <w:rFonts w:ascii="Times New Roman" w:hAnsi="Times New Roman" w:cs="Times New Roman"/>
          <w:sz w:val="24"/>
          <w:szCs w:val="24"/>
        </w:rPr>
        <w:t xml:space="preserve"> Projesi tanıtım çalışmaları kapsamında </w:t>
      </w:r>
      <w:r w:rsidR="004E1AC4" w:rsidRPr="00F140A0">
        <w:rPr>
          <w:rFonts w:ascii="Times New Roman" w:hAnsi="Times New Roman" w:cs="Times New Roman"/>
          <w:sz w:val="24"/>
          <w:szCs w:val="24"/>
        </w:rPr>
        <w:t xml:space="preserve">haber bülteni çalışmaları gerçekleştirilecektir. </w:t>
      </w:r>
      <w:r w:rsidR="00122309" w:rsidRPr="00F140A0">
        <w:rPr>
          <w:rFonts w:ascii="Times New Roman" w:hAnsi="Times New Roman" w:cs="Times New Roman"/>
          <w:sz w:val="24"/>
          <w:szCs w:val="24"/>
        </w:rPr>
        <w:t xml:space="preserve">Bu hususta aşağıdaki hizmetlerin sunulması beklenmektedir. </w:t>
      </w:r>
    </w:p>
    <w:p w:rsidR="00122309" w:rsidRPr="00F140A0" w:rsidRDefault="00122309"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Kampanyanın başlaması ile </w:t>
      </w:r>
      <w:r w:rsidR="00BC01FB">
        <w:rPr>
          <w:rFonts w:ascii="Times New Roman" w:hAnsi="Times New Roman" w:cs="Times New Roman"/>
          <w:sz w:val="24"/>
          <w:szCs w:val="24"/>
        </w:rPr>
        <w:t>Türk gemi ve yat inşa sektörü</w:t>
      </w:r>
      <w:r w:rsidRPr="00F140A0">
        <w:rPr>
          <w:rFonts w:ascii="Times New Roman" w:hAnsi="Times New Roman" w:cs="Times New Roman"/>
          <w:sz w:val="24"/>
          <w:szCs w:val="24"/>
        </w:rPr>
        <w:t xml:space="preserve"> paydaşlarının elindeki izinli müşteri verilerinin kullanılarak </w:t>
      </w:r>
      <w:proofErr w:type="spellStart"/>
      <w:r w:rsidRPr="00F140A0">
        <w:rPr>
          <w:rFonts w:ascii="Times New Roman" w:hAnsi="Times New Roman" w:cs="Times New Roman"/>
          <w:sz w:val="24"/>
          <w:szCs w:val="24"/>
        </w:rPr>
        <w:t>lansman</w:t>
      </w:r>
      <w:proofErr w:type="spellEnd"/>
      <w:r w:rsidRPr="00F140A0">
        <w:rPr>
          <w:rFonts w:ascii="Times New Roman" w:hAnsi="Times New Roman" w:cs="Times New Roman"/>
          <w:sz w:val="24"/>
          <w:szCs w:val="24"/>
        </w:rPr>
        <w:t xml:space="preserve"> </w:t>
      </w:r>
      <w:proofErr w:type="spellStart"/>
      <w:r w:rsidRPr="00F140A0">
        <w:rPr>
          <w:rFonts w:ascii="Times New Roman" w:hAnsi="Times New Roman" w:cs="Times New Roman"/>
          <w:sz w:val="24"/>
          <w:szCs w:val="24"/>
        </w:rPr>
        <w:t>mailing</w:t>
      </w:r>
      <w:proofErr w:type="spellEnd"/>
      <w:r w:rsidRPr="00F140A0">
        <w:rPr>
          <w:rFonts w:ascii="Times New Roman" w:hAnsi="Times New Roman" w:cs="Times New Roman"/>
          <w:sz w:val="24"/>
          <w:szCs w:val="24"/>
        </w:rPr>
        <w:t xml:space="preserve"> çalışmaları gerçekleştirilmesi</w:t>
      </w:r>
    </w:p>
    <w:p w:rsidR="00122309" w:rsidRPr="00F140A0" w:rsidRDefault="00122309" w:rsidP="000A0B1B">
      <w:pPr>
        <w:pStyle w:val="ListeParagraf"/>
        <w:numPr>
          <w:ilvl w:val="1"/>
          <w:numId w:val="3"/>
        </w:numPr>
        <w:spacing w:before="240" w:after="0"/>
        <w:jc w:val="both"/>
        <w:rPr>
          <w:rFonts w:ascii="Times New Roman" w:hAnsi="Times New Roman" w:cs="Times New Roman"/>
          <w:sz w:val="24"/>
          <w:szCs w:val="24"/>
        </w:rPr>
      </w:pPr>
      <w:proofErr w:type="spellStart"/>
      <w:r w:rsidRPr="00F140A0">
        <w:rPr>
          <w:rFonts w:ascii="Times New Roman" w:hAnsi="Times New Roman" w:cs="Times New Roman"/>
          <w:sz w:val="24"/>
          <w:szCs w:val="24"/>
        </w:rPr>
        <w:t>Lansman</w:t>
      </w:r>
      <w:proofErr w:type="spellEnd"/>
      <w:r w:rsidRPr="00F140A0">
        <w:rPr>
          <w:rFonts w:ascii="Times New Roman" w:hAnsi="Times New Roman" w:cs="Times New Roman"/>
          <w:sz w:val="24"/>
          <w:szCs w:val="24"/>
        </w:rPr>
        <w:t xml:space="preserve"> dönemi boyunca elde edilecek geri dönüşler ile hedef kitle gruplarına endüstri, paydaşlar ve projelere odaklanan haber bültenleri gö</w:t>
      </w:r>
      <w:r w:rsidR="00BC01FB">
        <w:rPr>
          <w:rFonts w:ascii="Times New Roman" w:hAnsi="Times New Roman" w:cs="Times New Roman"/>
          <w:sz w:val="24"/>
          <w:szCs w:val="24"/>
        </w:rPr>
        <w:t>nderilmesi</w:t>
      </w:r>
    </w:p>
    <w:p w:rsidR="00122309" w:rsidRPr="00F140A0" w:rsidRDefault="00122309" w:rsidP="000A0B1B">
      <w:pPr>
        <w:pStyle w:val="ListeParagraf"/>
        <w:spacing w:before="240" w:after="0"/>
        <w:jc w:val="both"/>
        <w:rPr>
          <w:rFonts w:ascii="Times New Roman" w:hAnsi="Times New Roman" w:cs="Times New Roman"/>
          <w:sz w:val="24"/>
          <w:szCs w:val="24"/>
        </w:rPr>
      </w:pPr>
    </w:p>
    <w:p w:rsidR="00E740EC" w:rsidRPr="00F140A0" w:rsidRDefault="009A4DAB" w:rsidP="000A0B1B">
      <w:pPr>
        <w:pStyle w:val="ListeParagraf"/>
        <w:numPr>
          <w:ilvl w:val="0"/>
          <w:numId w:val="3"/>
        </w:numPr>
        <w:spacing w:before="240" w:after="0"/>
        <w:jc w:val="both"/>
        <w:rPr>
          <w:rFonts w:ascii="Times New Roman" w:hAnsi="Times New Roman" w:cs="Times New Roman"/>
          <w:sz w:val="24"/>
          <w:szCs w:val="24"/>
        </w:rPr>
      </w:pPr>
      <w:r w:rsidRPr="00F140A0">
        <w:rPr>
          <w:rFonts w:ascii="Times New Roman" w:hAnsi="Times New Roman" w:cs="Times New Roman"/>
          <w:b/>
          <w:sz w:val="24"/>
          <w:szCs w:val="24"/>
        </w:rPr>
        <w:t xml:space="preserve">İNTERNET SİTESİ – SİTE OLUŞTURMA/GÜNCELLEME: </w:t>
      </w:r>
      <w:proofErr w:type="spellStart"/>
      <w:r w:rsidR="00BC01FB">
        <w:rPr>
          <w:rFonts w:ascii="Times New Roman" w:hAnsi="Times New Roman" w:cs="Times New Roman"/>
          <w:sz w:val="24"/>
          <w:szCs w:val="24"/>
        </w:rPr>
        <w:t>The</w:t>
      </w:r>
      <w:proofErr w:type="spellEnd"/>
      <w:r w:rsidR="00BC01FB">
        <w:rPr>
          <w:rFonts w:ascii="Times New Roman" w:hAnsi="Times New Roman" w:cs="Times New Roman"/>
          <w:sz w:val="24"/>
          <w:szCs w:val="24"/>
        </w:rPr>
        <w:t xml:space="preserve"> Art o</w:t>
      </w:r>
      <w:r w:rsidRPr="00F140A0">
        <w:rPr>
          <w:rFonts w:ascii="Times New Roman" w:hAnsi="Times New Roman" w:cs="Times New Roman"/>
          <w:sz w:val="24"/>
          <w:szCs w:val="24"/>
        </w:rPr>
        <w:t xml:space="preserve">n </w:t>
      </w:r>
      <w:proofErr w:type="spellStart"/>
      <w:r w:rsidRPr="00F140A0">
        <w:rPr>
          <w:rFonts w:ascii="Times New Roman" w:hAnsi="Times New Roman" w:cs="Times New Roman"/>
          <w:sz w:val="24"/>
          <w:szCs w:val="24"/>
        </w:rPr>
        <w:t>Water</w:t>
      </w:r>
      <w:proofErr w:type="spellEnd"/>
      <w:r w:rsidRPr="00F140A0">
        <w:rPr>
          <w:rFonts w:ascii="Times New Roman" w:hAnsi="Times New Roman" w:cs="Times New Roman"/>
          <w:sz w:val="24"/>
          <w:szCs w:val="24"/>
        </w:rPr>
        <w:t xml:space="preserve"> Projesi internet sitesi </w:t>
      </w:r>
      <w:r w:rsidR="007F2150" w:rsidRPr="00F140A0">
        <w:rPr>
          <w:rFonts w:ascii="Times New Roman" w:hAnsi="Times New Roman" w:cs="Times New Roman"/>
          <w:sz w:val="24"/>
          <w:szCs w:val="24"/>
        </w:rPr>
        <w:t xml:space="preserve">oluşturma/güncelleme hizmeti </w:t>
      </w:r>
      <w:r w:rsidRPr="00F140A0">
        <w:rPr>
          <w:rFonts w:ascii="Times New Roman" w:hAnsi="Times New Roman" w:cs="Times New Roman"/>
          <w:sz w:val="24"/>
          <w:szCs w:val="24"/>
        </w:rPr>
        <w:t xml:space="preserve">kapsamında </w:t>
      </w:r>
      <w:proofErr w:type="gramStart"/>
      <w:r w:rsidR="00ED5626" w:rsidRPr="00F140A0">
        <w:rPr>
          <w:rFonts w:ascii="Times New Roman" w:hAnsi="Times New Roman" w:cs="Times New Roman"/>
          <w:sz w:val="24"/>
          <w:szCs w:val="24"/>
        </w:rPr>
        <w:t>konsept</w:t>
      </w:r>
      <w:proofErr w:type="gramEnd"/>
      <w:r w:rsidR="00ED5626" w:rsidRPr="00F140A0">
        <w:rPr>
          <w:rFonts w:ascii="Times New Roman" w:hAnsi="Times New Roman" w:cs="Times New Roman"/>
          <w:sz w:val="24"/>
          <w:szCs w:val="24"/>
        </w:rPr>
        <w:t xml:space="preserve"> temalı web sitesinin hazırlanması ve düzenli olarak güncellenmesine yönelik çalışmaların yapılması gereklidir. Bu </w:t>
      </w:r>
      <w:r w:rsidR="007B54F1" w:rsidRPr="00F140A0">
        <w:rPr>
          <w:rFonts w:ascii="Times New Roman" w:hAnsi="Times New Roman" w:cs="Times New Roman"/>
          <w:sz w:val="24"/>
          <w:szCs w:val="24"/>
        </w:rPr>
        <w:t>hususta</w:t>
      </w:r>
      <w:r w:rsidR="00ED5626" w:rsidRPr="00F140A0">
        <w:rPr>
          <w:rFonts w:ascii="Times New Roman" w:hAnsi="Times New Roman" w:cs="Times New Roman"/>
          <w:sz w:val="24"/>
          <w:szCs w:val="24"/>
        </w:rPr>
        <w:t xml:space="preserve"> aşağıdaki hizmetlerin sunulması beklenmektedir.</w:t>
      </w:r>
    </w:p>
    <w:p w:rsidR="00ED5626" w:rsidRPr="00F140A0" w:rsidRDefault="00ED5626"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Ülke </w:t>
      </w:r>
      <w:proofErr w:type="gramStart"/>
      <w:r w:rsidRPr="00F140A0">
        <w:rPr>
          <w:rFonts w:ascii="Times New Roman" w:hAnsi="Times New Roman" w:cs="Times New Roman"/>
          <w:sz w:val="24"/>
          <w:szCs w:val="24"/>
        </w:rPr>
        <w:t>bazlı</w:t>
      </w:r>
      <w:proofErr w:type="gramEnd"/>
      <w:r w:rsidRPr="00F140A0">
        <w:rPr>
          <w:rFonts w:ascii="Times New Roman" w:hAnsi="Times New Roman" w:cs="Times New Roman"/>
          <w:sz w:val="24"/>
          <w:szCs w:val="24"/>
        </w:rPr>
        <w:t xml:space="preserve"> hedef kitle analizi</w:t>
      </w:r>
    </w:p>
    <w:p w:rsidR="00ED5626" w:rsidRPr="00F140A0" w:rsidRDefault="00220D77"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Tüm hedef ülkeler için </w:t>
      </w:r>
      <w:r w:rsidR="00ED5626" w:rsidRPr="00F140A0">
        <w:rPr>
          <w:rFonts w:ascii="Times New Roman" w:hAnsi="Times New Roman" w:cs="Times New Roman"/>
          <w:sz w:val="24"/>
          <w:szCs w:val="24"/>
        </w:rPr>
        <w:t xml:space="preserve">IP / hedef ülke </w:t>
      </w:r>
      <w:proofErr w:type="gramStart"/>
      <w:r w:rsidR="00ED5626" w:rsidRPr="00F140A0">
        <w:rPr>
          <w:rFonts w:ascii="Times New Roman" w:hAnsi="Times New Roman" w:cs="Times New Roman"/>
          <w:sz w:val="24"/>
          <w:szCs w:val="24"/>
        </w:rPr>
        <w:t>bazlı</w:t>
      </w:r>
      <w:proofErr w:type="gramEnd"/>
      <w:r w:rsidR="00ED5626" w:rsidRPr="00F140A0">
        <w:rPr>
          <w:rFonts w:ascii="Times New Roman" w:hAnsi="Times New Roman" w:cs="Times New Roman"/>
          <w:sz w:val="24"/>
          <w:szCs w:val="24"/>
        </w:rPr>
        <w:t xml:space="preserve"> site haritası </w:t>
      </w:r>
      <w:r w:rsidRPr="00F140A0">
        <w:rPr>
          <w:rFonts w:ascii="Times New Roman" w:hAnsi="Times New Roman" w:cs="Times New Roman"/>
          <w:sz w:val="24"/>
          <w:szCs w:val="24"/>
        </w:rPr>
        <w:t>oluşturulması</w:t>
      </w:r>
    </w:p>
    <w:p w:rsidR="00220D77" w:rsidRPr="00F140A0" w:rsidRDefault="00220D77" w:rsidP="000A0B1B">
      <w:pPr>
        <w:pStyle w:val="ListeParagraf"/>
        <w:numPr>
          <w:ilvl w:val="1"/>
          <w:numId w:val="3"/>
        </w:numPr>
        <w:spacing w:before="240" w:after="0"/>
        <w:jc w:val="both"/>
        <w:rPr>
          <w:rFonts w:ascii="Times New Roman" w:hAnsi="Times New Roman" w:cs="Times New Roman"/>
          <w:sz w:val="24"/>
          <w:szCs w:val="24"/>
        </w:rPr>
      </w:pPr>
      <w:proofErr w:type="spellStart"/>
      <w:r w:rsidRPr="00F140A0">
        <w:rPr>
          <w:rFonts w:ascii="Times New Roman" w:hAnsi="Times New Roman" w:cs="Times New Roman"/>
          <w:sz w:val="24"/>
          <w:szCs w:val="24"/>
        </w:rPr>
        <w:t>The</w:t>
      </w:r>
      <w:proofErr w:type="spellEnd"/>
      <w:r w:rsidRPr="00F140A0">
        <w:rPr>
          <w:rFonts w:ascii="Times New Roman" w:hAnsi="Times New Roman" w:cs="Times New Roman"/>
          <w:sz w:val="24"/>
          <w:szCs w:val="24"/>
        </w:rPr>
        <w:t xml:space="preserve"> Art On </w:t>
      </w:r>
      <w:proofErr w:type="spellStart"/>
      <w:r w:rsidRPr="00F140A0">
        <w:rPr>
          <w:rFonts w:ascii="Times New Roman" w:hAnsi="Times New Roman" w:cs="Times New Roman"/>
          <w:sz w:val="24"/>
          <w:szCs w:val="24"/>
        </w:rPr>
        <w:t>Water</w:t>
      </w:r>
      <w:proofErr w:type="spellEnd"/>
      <w:r w:rsidRPr="00F140A0">
        <w:rPr>
          <w:rFonts w:ascii="Times New Roman" w:hAnsi="Times New Roman" w:cs="Times New Roman"/>
          <w:sz w:val="24"/>
          <w:szCs w:val="24"/>
        </w:rPr>
        <w:t xml:space="preserve"> temalı UI / UX tasarımı / güncelleme yapılması</w:t>
      </w:r>
    </w:p>
    <w:p w:rsidR="00220D77" w:rsidRPr="00F140A0" w:rsidRDefault="00220D77"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Ülke </w:t>
      </w:r>
      <w:proofErr w:type="gramStart"/>
      <w:r w:rsidRPr="00F140A0">
        <w:rPr>
          <w:rFonts w:ascii="Times New Roman" w:hAnsi="Times New Roman" w:cs="Times New Roman"/>
          <w:sz w:val="24"/>
          <w:szCs w:val="24"/>
        </w:rPr>
        <w:t>bazlı</w:t>
      </w:r>
      <w:proofErr w:type="gramEnd"/>
      <w:r w:rsidRPr="00F140A0">
        <w:rPr>
          <w:rFonts w:ascii="Times New Roman" w:hAnsi="Times New Roman" w:cs="Times New Roman"/>
          <w:sz w:val="24"/>
          <w:szCs w:val="24"/>
        </w:rPr>
        <w:t xml:space="preserve"> içerik geliştirme hizmeti</w:t>
      </w:r>
    </w:p>
    <w:p w:rsidR="00220D77" w:rsidRPr="00F140A0" w:rsidRDefault="00220D77" w:rsidP="000A0B1B">
      <w:pPr>
        <w:pStyle w:val="ListeParagraf"/>
        <w:numPr>
          <w:ilvl w:val="2"/>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Konsept sanatçı çalışmalarına paralel şekilde, sanatçı ile hareketli görsel içerik oluşturulması</w:t>
      </w:r>
    </w:p>
    <w:p w:rsidR="00220D77" w:rsidRPr="00F140A0" w:rsidRDefault="00220D77" w:rsidP="000A0B1B">
      <w:pPr>
        <w:pStyle w:val="ListeParagraf"/>
        <w:numPr>
          <w:ilvl w:val="2"/>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Konsept sanatçı çalışmalarına paralel şekilde, sanatçı ile statik görsel içerik oluşturma</w:t>
      </w:r>
    </w:p>
    <w:p w:rsidR="00220D77" w:rsidRPr="00F140A0" w:rsidRDefault="00220D77" w:rsidP="000A0B1B">
      <w:pPr>
        <w:pStyle w:val="ListeParagraf"/>
        <w:numPr>
          <w:ilvl w:val="2"/>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Video içerik yönetimi</w:t>
      </w:r>
    </w:p>
    <w:p w:rsidR="00220D77" w:rsidRPr="00F140A0" w:rsidRDefault="00220D77" w:rsidP="000A0B1B">
      <w:pPr>
        <w:pStyle w:val="ListeParagraf"/>
        <w:numPr>
          <w:ilvl w:val="2"/>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Alt sayfa UI tasarımları</w:t>
      </w:r>
    </w:p>
    <w:p w:rsidR="00220D77" w:rsidRPr="00F140A0" w:rsidRDefault="002C5222"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FE &amp; BE Yazılım Hizmetleri (IP / ülke </w:t>
      </w:r>
      <w:proofErr w:type="gramStart"/>
      <w:r w:rsidRPr="00F140A0">
        <w:rPr>
          <w:rFonts w:ascii="Times New Roman" w:hAnsi="Times New Roman" w:cs="Times New Roman"/>
          <w:sz w:val="24"/>
          <w:szCs w:val="24"/>
        </w:rPr>
        <w:t>bazlı</w:t>
      </w:r>
      <w:proofErr w:type="gramEnd"/>
      <w:r w:rsidRPr="00F140A0">
        <w:rPr>
          <w:rFonts w:ascii="Times New Roman" w:hAnsi="Times New Roman" w:cs="Times New Roman"/>
          <w:sz w:val="24"/>
          <w:szCs w:val="24"/>
        </w:rPr>
        <w:t xml:space="preserve"> dinamik web sitesi oluşturma)</w:t>
      </w:r>
    </w:p>
    <w:p w:rsidR="002C5222" w:rsidRPr="00F140A0" w:rsidRDefault="002C5222"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IP / ülke </w:t>
      </w:r>
      <w:proofErr w:type="gramStart"/>
      <w:r w:rsidRPr="00F140A0">
        <w:rPr>
          <w:rFonts w:ascii="Times New Roman" w:hAnsi="Times New Roman" w:cs="Times New Roman"/>
          <w:sz w:val="24"/>
          <w:szCs w:val="24"/>
        </w:rPr>
        <w:t>bazlı</w:t>
      </w:r>
      <w:proofErr w:type="gramEnd"/>
      <w:r w:rsidRPr="00F140A0">
        <w:rPr>
          <w:rFonts w:ascii="Times New Roman" w:hAnsi="Times New Roman" w:cs="Times New Roman"/>
          <w:sz w:val="24"/>
          <w:szCs w:val="24"/>
        </w:rPr>
        <w:t xml:space="preserve"> dinamik web sitesine uygun İçerik Yönetim Sisteminin kurgulanması ve hazırlanması </w:t>
      </w:r>
    </w:p>
    <w:p w:rsidR="002C5222" w:rsidRPr="00F140A0" w:rsidRDefault="002C5222"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Temel SEO çalışmasının yapılması</w:t>
      </w:r>
    </w:p>
    <w:p w:rsidR="002C5222" w:rsidRPr="00F140A0" w:rsidRDefault="002C5222"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Sözleşme süresi boyunca web sitesi yönetimi, bakım, güncelleme hizmetlerinin düzenli sağlanması</w:t>
      </w:r>
    </w:p>
    <w:p w:rsidR="002C5222" w:rsidRPr="00F140A0" w:rsidRDefault="002C5222"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Veri tabanı oluşturma ve yönetme (</w:t>
      </w:r>
      <w:r w:rsidR="00BC01FB">
        <w:rPr>
          <w:rFonts w:ascii="Times New Roman" w:hAnsi="Times New Roman" w:cs="Times New Roman"/>
          <w:b/>
          <w:sz w:val="24"/>
          <w:szCs w:val="24"/>
        </w:rPr>
        <w:t>BİRLİK</w:t>
      </w:r>
      <w:r w:rsidRPr="00F140A0">
        <w:rPr>
          <w:rFonts w:ascii="Times New Roman" w:hAnsi="Times New Roman" w:cs="Times New Roman"/>
          <w:sz w:val="24"/>
          <w:szCs w:val="24"/>
        </w:rPr>
        <w:t xml:space="preserve"> üye firmaları ve tersaneler sitede yer alacaktır)</w:t>
      </w:r>
    </w:p>
    <w:p w:rsidR="002C5222" w:rsidRPr="00F140A0" w:rsidRDefault="002C5222"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Analiz ve raporlama</w:t>
      </w:r>
    </w:p>
    <w:p w:rsidR="002C5222" w:rsidRPr="00F140A0" w:rsidRDefault="002C5222"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Proje yönetimi</w:t>
      </w:r>
    </w:p>
    <w:p w:rsidR="002C5222" w:rsidRPr="00F140A0" w:rsidRDefault="002C5222" w:rsidP="000A0B1B">
      <w:pPr>
        <w:pStyle w:val="ListeParagraf"/>
        <w:spacing w:before="240" w:after="0"/>
        <w:ind w:left="1440"/>
        <w:jc w:val="both"/>
        <w:rPr>
          <w:rFonts w:ascii="Times New Roman" w:hAnsi="Times New Roman" w:cs="Times New Roman"/>
          <w:sz w:val="24"/>
          <w:szCs w:val="24"/>
        </w:rPr>
      </w:pPr>
    </w:p>
    <w:p w:rsidR="00E740EC" w:rsidRPr="00F140A0" w:rsidRDefault="007F2150" w:rsidP="000A0B1B">
      <w:pPr>
        <w:pStyle w:val="ListeParagraf"/>
        <w:numPr>
          <w:ilvl w:val="0"/>
          <w:numId w:val="3"/>
        </w:numPr>
        <w:spacing w:before="240" w:after="0"/>
        <w:jc w:val="both"/>
        <w:rPr>
          <w:rFonts w:ascii="Times New Roman" w:hAnsi="Times New Roman" w:cs="Times New Roman"/>
          <w:b/>
          <w:sz w:val="24"/>
          <w:szCs w:val="24"/>
        </w:rPr>
      </w:pPr>
      <w:r w:rsidRPr="00F140A0">
        <w:rPr>
          <w:rFonts w:ascii="Times New Roman" w:hAnsi="Times New Roman" w:cs="Times New Roman"/>
          <w:b/>
          <w:sz w:val="24"/>
          <w:szCs w:val="24"/>
        </w:rPr>
        <w:t xml:space="preserve">İNTERNET SİTESİ – SEO – SEM GOOGLE ADS: </w:t>
      </w:r>
      <w:proofErr w:type="spellStart"/>
      <w:r w:rsidR="00BC01FB">
        <w:rPr>
          <w:rFonts w:ascii="Times New Roman" w:hAnsi="Times New Roman" w:cs="Times New Roman"/>
          <w:sz w:val="24"/>
          <w:szCs w:val="24"/>
        </w:rPr>
        <w:t>The</w:t>
      </w:r>
      <w:proofErr w:type="spellEnd"/>
      <w:r w:rsidR="00BC01FB">
        <w:rPr>
          <w:rFonts w:ascii="Times New Roman" w:hAnsi="Times New Roman" w:cs="Times New Roman"/>
          <w:sz w:val="24"/>
          <w:szCs w:val="24"/>
        </w:rPr>
        <w:t xml:space="preserve"> Art o</w:t>
      </w:r>
      <w:r w:rsidRPr="00F140A0">
        <w:rPr>
          <w:rFonts w:ascii="Times New Roman" w:hAnsi="Times New Roman" w:cs="Times New Roman"/>
          <w:sz w:val="24"/>
          <w:szCs w:val="24"/>
        </w:rPr>
        <w:t xml:space="preserve">n </w:t>
      </w:r>
      <w:proofErr w:type="spellStart"/>
      <w:r w:rsidRPr="00F140A0">
        <w:rPr>
          <w:rFonts w:ascii="Times New Roman" w:hAnsi="Times New Roman" w:cs="Times New Roman"/>
          <w:sz w:val="24"/>
          <w:szCs w:val="24"/>
        </w:rPr>
        <w:t>Water</w:t>
      </w:r>
      <w:proofErr w:type="spellEnd"/>
      <w:r w:rsidRPr="00F140A0">
        <w:rPr>
          <w:rFonts w:ascii="Times New Roman" w:hAnsi="Times New Roman" w:cs="Times New Roman"/>
          <w:sz w:val="24"/>
          <w:szCs w:val="24"/>
        </w:rPr>
        <w:t xml:space="preserve"> Projesi internet sitesinin SEO ve SEM odaklı yönetimi kapsamında hedef ülke </w:t>
      </w:r>
      <w:proofErr w:type="gramStart"/>
      <w:r w:rsidRPr="00F140A0">
        <w:rPr>
          <w:rFonts w:ascii="Times New Roman" w:hAnsi="Times New Roman" w:cs="Times New Roman"/>
          <w:sz w:val="24"/>
          <w:szCs w:val="24"/>
        </w:rPr>
        <w:t>bazlı</w:t>
      </w:r>
      <w:proofErr w:type="gramEnd"/>
      <w:r w:rsidRPr="00F140A0">
        <w:rPr>
          <w:rFonts w:ascii="Times New Roman" w:hAnsi="Times New Roman" w:cs="Times New Roman"/>
          <w:sz w:val="24"/>
          <w:szCs w:val="24"/>
        </w:rPr>
        <w:t xml:space="preserve"> çalışmaların yapılması gerekmektedir. Bu </w:t>
      </w:r>
      <w:r w:rsidR="007B54F1" w:rsidRPr="00F140A0">
        <w:rPr>
          <w:rFonts w:ascii="Times New Roman" w:hAnsi="Times New Roman" w:cs="Times New Roman"/>
          <w:sz w:val="24"/>
          <w:szCs w:val="24"/>
        </w:rPr>
        <w:t>hususta</w:t>
      </w:r>
      <w:r w:rsidRPr="00F140A0">
        <w:rPr>
          <w:rFonts w:ascii="Times New Roman" w:hAnsi="Times New Roman" w:cs="Times New Roman"/>
          <w:sz w:val="24"/>
          <w:szCs w:val="24"/>
        </w:rPr>
        <w:t xml:space="preserve"> aşağıdaki hizmetlerin sunulması beklenmektedir. </w:t>
      </w:r>
    </w:p>
    <w:p w:rsidR="009B680A" w:rsidRPr="00F140A0" w:rsidRDefault="009B680A"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Arama motoru faaliyetlerine yönelik olarak </w:t>
      </w:r>
      <w:proofErr w:type="spellStart"/>
      <w:r w:rsidR="00442C2F" w:rsidRPr="00F140A0">
        <w:rPr>
          <w:rFonts w:ascii="Times New Roman" w:hAnsi="Times New Roman" w:cs="Times New Roman"/>
          <w:sz w:val="24"/>
          <w:szCs w:val="24"/>
        </w:rPr>
        <w:t>KPI’ların</w:t>
      </w:r>
      <w:proofErr w:type="spellEnd"/>
      <w:r w:rsidR="00442C2F" w:rsidRPr="00F140A0">
        <w:rPr>
          <w:rFonts w:ascii="Times New Roman" w:hAnsi="Times New Roman" w:cs="Times New Roman"/>
          <w:sz w:val="24"/>
          <w:szCs w:val="24"/>
        </w:rPr>
        <w:t xml:space="preserve"> belirlenmesi</w:t>
      </w:r>
    </w:p>
    <w:p w:rsidR="007F2150" w:rsidRPr="00F140A0" w:rsidRDefault="007F2150"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SEO beklentilerinin oluşturulması</w:t>
      </w:r>
    </w:p>
    <w:p w:rsidR="009B680A" w:rsidRPr="00F140A0" w:rsidRDefault="009B680A"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Hedef ülkelerdeki hedef kitle ve hedef kitlenin </w:t>
      </w:r>
      <w:proofErr w:type="spellStart"/>
      <w:r w:rsidRPr="00F140A0">
        <w:rPr>
          <w:rFonts w:ascii="Times New Roman" w:hAnsi="Times New Roman" w:cs="Times New Roman"/>
          <w:sz w:val="24"/>
          <w:szCs w:val="24"/>
        </w:rPr>
        <w:t>keyword</w:t>
      </w:r>
      <w:proofErr w:type="spellEnd"/>
      <w:r w:rsidRPr="00F140A0">
        <w:rPr>
          <w:rFonts w:ascii="Times New Roman" w:hAnsi="Times New Roman" w:cs="Times New Roman"/>
          <w:sz w:val="24"/>
          <w:szCs w:val="24"/>
        </w:rPr>
        <w:t xml:space="preserve"> arama ile rekabet analizlerinin yapılması ve raporlanması</w:t>
      </w:r>
    </w:p>
    <w:p w:rsidR="007F2150" w:rsidRPr="00F140A0" w:rsidRDefault="007F2150"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Altyapının güncellenmesi</w:t>
      </w:r>
    </w:p>
    <w:p w:rsidR="007F2150" w:rsidRPr="00F140A0" w:rsidRDefault="007F2150"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lastRenderedPageBreak/>
        <w:t>SEO odaklı geliştirmelerin yapılması</w:t>
      </w:r>
    </w:p>
    <w:p w:rsidR="00442C2F" w:rsidRPr="00F140A0" w:rsidRDefault="00442C2F"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SEM stratejisinin belirlenmesi</w:t>
      </w:r>
    </w:p>
    <w:p w:rsidR="00442C2F" w:rsidRPr="00F140A0" w:rsidRDefault="00442C2F"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Hesapların oluşturulması ve yönetilmesi</w:t>
      </w:r>
    </w:p>
    <w:p w:rsidR="00442C2F" w:rsidRPr="00F140A0" w:rsidRDefault="00442C2F"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Kampanya Yönetiminin yapılması</w:t>
      </w:r>
    </w:p>
    <w:p w:rsidR="00442C2F" w:rsidRPr="00F140A0" w:rsidRDefault="00442C2F"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Kampanya Reklam Bütçelerinin belirlenmesi (Google ADS)</w:t>
      </w:r>
    </w:p>
    <w:p w:rsidR="00442C2F" w:rsidRPr="00F140A0" w:rsidRDefault="00442C2F"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Reklam satın alımlarının yapılması (Google ADS)</w:t>
      </w:r>
    </w:p>
    <w:p w:rsidR="00442C2F" w:rsidRPr="00F140A0" w:rsidRDefault="00442C2F"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Kampanya süreci boyunca raporlama ve analiz yapılması</w:t>
      </w:r>
    </w:p>
    <w:p w:rsidR="009B680A" w:rsidRPr="00F140A0" w:rsidRDefault="009B680A" w:rsidP="000A0B1B">
      <w:pPr>
        <w:pStyle w:val="ListeParagraf"/>
        <w:spacing w:before="240" w:after="0"/>
        <w:ind w:left="1440"/>
        <w:jc w:val="both"/>
        <w:rPr>
          <w:rFonts w:ascii="Times New Roman" w:hAnsi="Times New Roman" w:cs="Times New Roman"/>
          <w:b/>
          <w:sz w:val="24"/>
          <w:szCs w:val="24"/>
        </w:rPr>
      </w:pPr>
    </w:p>
    <w:p w:rsidR="009B680A" w:rsidRPr="00F140A0" w:rsidRDefault="009B680A" w:rsidP="000A0B1B">
      <w:pPr>
        <w:pStyle w:val="ListeParagraf"/>
        <w:numPr>
          <w:ilvl w:val="0"/>
          <w:numId w:val="3"/>
        </w:numPr>
        <w:spacing w:before="240" w:after="0"/>
        <w:jc w:val="both"/>
        <w:rPr>
          <w:rFonts w:ascii="Times New Roman" w:hAnsi="Times New Roman" w:cs="Times New Roman"/>
          <w:b/>
          <w:sz w:val="24"/>
          <w:szCs w:val="24"/>
        </w:rPr>
      </w:pPr>
      <w:r w:rsidRPr="00F140A0">
        <w:rPr>
          <w:rFonts w:ascii="Times New Roman" w:hAnsi="Times New Roman" w:cs="Times New Roman"/>
          <w:b/>
          <w:sz w:val="24"/>
          <w:szCs w:val="24"/>
        </w:rPr>
        <w:t xml:space="preserve">SOSYAL MEDYA YÖNETİMİ: </w:t>
      </w:r>
      <w:proofErr w:type="spellStart"/>
      <w:r w:rsidR="00BC01FB">
        <w:rPr>
          <w:rFonts w:ascii="Times New Roman" w:hAnsi="Times New Roman" w:cs="Times New Roman"/>
          <w:sz w:val="24"/>
          <w:szCs w:val="24"/>
        </w:rPr>
        <w:t>The</w:t>
      </w:r>
      <w:proofErr w:type="spellEnd"/>
      <w:r w:rsidR="00BC01FB">
        <w:rPr>
          <w:rFonts w:ascii="Times New Roman" w:hAnsi="Times New Roman" w:cs="Times New Roman"/>
          <w:sz w:val="24"/>
          <w:szCs w:val="24"/>
        </w:rPr>
        <w:t xml:space="preserve"> Art o</w:t>
      </w:r>
      <w:r w:rsidRPr="00F140A0">
        <w:rPr>
          <w:rFonts w:ascii="Times New Roman" w:hAnsi="Times New Roman" w:cs="Times New Roman"/>
          <w:sz w:val="24"/>
          <w:szCs w:val="24"/>
        </w:rPr>
        <w:t xml:space="preserve">n </w:t>
      </w:r>
      <w:proofErr w:type="spellStart"/>
      <w:r w:rsidRPr="00F140A0">
        <w:rPr>
          <w:rFonts w:ascii="Times New Roman" w:hAnsi="Times New Roman" w:cs="Times New Roman"/>
          <w:sz w:val="24"/>
          <w:szCs w:val="24"/>
        </w:rPr>
        <w:t>Water</w:t>
      </w:r>
      <w:proofErr w:type="spellEnd"/>
      <w:r w:rsidRPr="00F140A0">
        <w:rPr>
          <w:rFonts w:ascii="Times New Roman" w:hAnsi="Times New Roman" w:cs="Times New Roman"/>
          <w:sz w:val="24"/>
          <w:szCs w:val="24"/>
        </w:rPr>
        <w:t xml:space="preserve"> Projesi Sosyal Medya Yönetimi kapsamında temalı </w:t>
      </w:r>
      <w:r w:rsidR="007B54F1" w:rsidRPr="00F140A0">
        <w:rPr>
          <w:rFonts w:ascii="Times New Roman" w:hAnsi="Times New Roman" w:cs="Times New Roman"/>
          <w:sz w:val="24"/>
          <w:szCs w:val="24"/>
        </w:rPr>
        <w:t xml:space="preserve">Youtube, </w:t>
      </w:r>
      <w:proofErr w:type="spellStart"/>
      <w:r w:rsidR="007B54F1" w:rsidRPr="00F140A0">
        <w:rPr>
          <w:rFonts w:ascii="Times New Roman" w:hAnsi="Times New Roman" w:cs="Times New Roman"/>
          <w:sz w:val="24"/>
          <w:szCs w:val="24"/>
        </w:rPr>
        <w:t>Linkedin</w:t>
      </w:r>
      <w:proofErr w:type="spellEnd"/>
      <w:r w:rsidR="007B54F1" w:rsidRPr="00F140A0">
        <w:rPr>
          <w:rFonts w:ascii="Times New Roman" w:hAnsi="Times New Roman" w:cs="Times New Roman"/>
          <w:sz w:val="24"/>
          <w:szCs w:val="24"/>
        </w:rPr>
        <w:t xml:space="preserve">, </w:t>
      </w:r>
      <w:proofErr w:type="spellStart"/>
      <w:r w:rsidR="007B54F1" w:rsidRPr="00F140A0">
        <w:rPr>
          <w:rFonts w:ascii="Times New Roman" w:hAnsi="Times New Roman" w:cs="Times New Roman"/>
          <w:sz w:val="24"/>
          <w:szCs w:val="24"/>
        </w:rPr>
        <w:t>Instagram</w:t>
      </w:r>
      <w:proofErr w:type="spellEnd"/>
      <w:r w:rsidR="007B54F1" w:rsidRPr="00F140A0">
        <w:rPr>
          <w:rFonts w:ascii="Times New Roman" w:hAnsi="Times New Roman" w:cs="Times New Roman"/>
          <w:sz w:val="24"/>
          <w:szCs w:val="24"/>
        </w:rPr>
        <w:t xml:space="preserve">, Facebook ve X platformlarında </w:t>
      </w:r>
      <w:r w:rsidRPr="00F140A0">
        <w:rPr>
          <w:rFonts w:ascii="Times New Roman" w:hAnsi="Times New Roman" w:cs="Times New Roman"/>
          <w:sz w:val="24"/>
          <w:szCs w:val="24"/>
        </w:rPr>
        <w:t xml:space="preserve">sosyal medya hesaplarının açılması / güncellenmesi, platform ve hedef ülke bazında hedef kitle analizlerinin yapılarak </w:t>
      </w:r>
      <w:r w:rsidR="007B54F1" w:rsidRPr="00F140A0">
        <w:rPr>
          <w:rFonts w:ascii="Times New Roman" w:hAnsi="Times New Roman" w:cs="Times New Roman"/>
          <w:sz w:val="24"/>
          <w:szCs w:val="24"/>
        </w:rPr>
        <w:t xml:space="preserve">potansiyel oluşturmaya yönelik olarak </w:t>
      </w:r>
      <w:r w:rsidRPr="00F140A0">
        <w:rPr>
          <w:rFonts w:ascii="Times New Roman" w:hAnsi="Times New Roman" w:cs="Times New Roman"/>
          <w:sz w:val="24"/>
          <w:szCs w:val="24"/>
        </w:rPr>
        <w:t xml:space="preserve">reklamların verilmesi, hedef ülke bazında içerik oluşturma ve güncellemeler </w:t>
      </w:r>
      <w:r w:rsidR="007B54F1" w:rsidRPr="00F140A0">
        <w:rPr>
          <w:rFonts w:ascii="Times New Roman" w:hAnsi="Times New Roman" w:cs="Times New Roman"/>
          <w:sz w:val="24"/>
          <w:szCs w:val="24"/>
        </w:rPr>
        <w:t xml:space="preserve">yapılması beklenmektedir. Bu hususta aşağıdaki hizmetlerin sağlanması beklenmektedir. </w:t>
      </w:r>
    </w:p>
    <w:p w:rsidR="007B54F1" w:rsidRPr="00F140A0" w:rsidRDefault="007B54F1"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Belirtilen platformlara yönelik, hedef ülke ve ürün bazında değerlendirmelerin yapılarak Sosyal Medya Stratejisinin belirlenmesi</w:t>
      </w:r>
    </w:p>
    <w:p w:rsidR="007B54F1" w:rsidRPr="00F140A0" w:rsidRDefault="007B54F1"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 xml:space="preserve">Belirlenen sosyal medya stratejisine uygun olarak sosyal medya hesaplarının açılması / güncellenmesi </w:t>
      </w:r>
    </w:p>
    <w:p w:rsidR="00851E7C" w:rsidRPr="00F140A0" w:rsidRDefault="007B54F1"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Belirlenen sosyal medya stratejisine uygun olarak Kısa, Orta ve Uzun vadeli iletişim planlarının oluşturulması</w:t>
      </w:r>
    </w:p>
    <w:p w:rsidR="00851E7C" w:rsidRPr="00F140A0" w:rsidRDefault="00851E7C"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Platform bazında aylık paylaşım takviminin oluşturulması </w:t>
      </w:r>
    </w:p>
    <w:p w:rsidR="00851E7C" w:rsidRPr="00F140A0" w:rsidRDefault="00851E7C"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İçerik stratejisine karar verilmesi ve içerik </w:t>
      </w:r>
      <w:proofErr w:type="gramStart"/>
      <w:r w:rsidRPr="00F140A0">
        <w:rPr>
          <w:rFonts w:ascii="Times New Roman" w:hAnsi="Times New Roman" w:cs="Times New Roman"/>
          <w:sz w:val="24"/>
          <w:szCs w:val="24"/>
        </w:rPr>
        <w:t>konseptlerinin</w:t>
      </w:r>
      <w:proofErr w:type="gramEnd"/>
      <w:r w:rsidR="00BC01FB">
        <w:rPr>
          <w:rFonts w:ascii="Times New Roman" w:hAnsi="Times New Roman" w:cs="Times New Roman"/>
          <w:sz w:val="24"/>
          <w:szCs w:val="24"/>
        </w:rPr>
        <w:t xml:space="preserve"> </w:t>
      </w:r>
      <w:r w:rsidRPr="00F140A0">
        <w:rPr>
          <w:rFonts w:ascii="Times New Roman" w:hAnsi="Times New Roman" w:cs="Times New Roman"/>
          <w:sz w:val="24"/>
          <w:szCs w:val="24"/>
        </w:rPr>
        <w:t>/</w:t>
      </w:r>
      <w:r w:rsidR="00BC01FB">
        <w:rPr>
          <w:rFonts w:ascii="Times New Roman" w:hAnsi="Times New Roman" w:cs="Times New Roman"/>
          <w:sz w:val="24"/>
          <w:szCs w:val="24"/>
        </w:rPr>
        <w:t xml:space="preserve"> </w:t>
      </w:r>
      <w:r w:rsidRPr="00F140A0">
        <w:rPr>
          <w:rFonts w:ascii="Times New Roman" w:hAnsi="Times New Roman" w:cs="Times New Roman"/>
          <w:sz w:val="24"/>
          <w:szCs w:val="24"/>
        </w:rPr>
        <w:t xml:space="preserve">serilerinin belirlenmesi </w:t>
      </w:r>
    </w:p>
    <w:p w:rsidR="007B54F1" w:rsidRPr="00F140A0" w:rsidRDefault="00851E7C"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Yaratıcı özgün içerik geliştirme çalışması</w:t>
      </w:r>
      <w:r w:rsidR="007B54F1" w:rsidRPr="00F140A0">
        <w:rPr>
          <w:rFonts w:ascii="Times New Roman" w:hAnsi="Times New Roman" w:cs="Times New Roman"/>
          <w:sz w:val="24"/>
          <w:szCs w:val="24"/>
        </w:rPr>
        <w:t xml:space="preserve"> </w:t>
      </w:r>
    </w:p>
    <w:p w:rsidR="00851E7C" w:rsidRPr="00F140A0" w:rsidRDefault="00851E7C" w:rsidP="000A0B1B">
      <w:pPr>
        <w:pStyle w:val="ListeParagraf"/>
        <w:numPr>
          <w:ilvl w:val="2"/>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Konsept sanatçı çalışmaları kapsamında sanatçı ile görsel çalışmalarının yapılması</w:t>
      </w:r>
    </w:p>
    <w:p w:rsidR="00851E7C" w:rsidRPr="00F140A0" w:rsidRDefault="00851E7C" w:rsidP="000A0B1B">
      <w:pPr>
        <w:pStyle w:val="ListeParagraf"/>
        <w:numPr>
          <w:ilvl w:val="2"/>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Statik, hareketli ve video içeriklerin hazırlanması</w:t>
      </w:r>
    </w:p>
    <w:p w:rsidR="00851E7C" w:rsidRPr="00F140A0" w:rsidRDefault="00851E7C" w:rsidP="000A0B1B">
      <w:pPr>
        <w:pStyle w:val="ListeParagraf"/>
        <w:numPr>
          <w:ilvl w:val="2"/>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Özgün metinlerin yazılması</w:t>
      </w:r>
    </w:p>
    <w:p w:rsidR="00851E7C" w:rsidRPr="00F140A0" w:rsidRDefault="00851E7C" w:rsidP="000A0B1B">
      <w:pPr>
        <w:pStyle w:val="ListeParagraf"/>
        <w:numPr>
          <w:ilvl w:val="1"/>
          <w:numId w:val="3"/>
        </w:numPr>
        <w:spacing w:before="240" w:after="0"/>
        <w:jc w:val="both"/>
        <w:rPr>
          <w:rFonts w:ascii="Times New Roman" w:hAnsi="Times New Roman" w:cs="Times New Roman"/>
          <w:b/>
          <w:sz w:val="24"/>
          <w:szCs w:val="24"/>
        </w:rPr>
      </w:pPr>
      <w:proofErr w:type="spellStart"/>
      <w:r w:rsidRPr="00F140A0">
        <w:rPr>
          <w:rFonts w:ascii="Times New Roman" w:hAnsi="Times New Roman" w:cs="Times New Roman"/>
          <w:sz w:val="24"/>
          <w:szCs w:val="24"/>
        </w:rPr>
        <w:t>Moderasyon</w:t>
      </w:r>
      <w:proofErr w:type="spellEnd"/>
      <w:r w:rsidR="00A5735D" w:rsidRPr="00F140A0">
        <w:rPr>
          <w:rFonts w:ascii="Times New Roman" w:hAnsi="Times New Roman" w:cs="Times New Roman"/>
          <w:sz w:val="24"/>
          <w:szCs w:val="24"/>
        </w:rPr>
        <w:t xml:space="preserve"> stratejisinin oluşturulması </w:t>
      </w:r>
    </w:p>
    <w:p w:rsidR="00C53B50" w:rsidRPr="00F140A0" w:rsidRDefault="00A5735D" w:rsidP="000A0B1B">
      <w:pPr>
        <w:pStyle w:val="ListeParagraf"/>
        <w:numPr>
          <w:ilvl w:val="1"/>
          <w:numId w:val="3"/>
        </w:numPr>
        <w:spacing w:before="240" w:after="0"/>
        <w:jc w:val="both"/>
        <w:rPr>
          <w:rFonts w:ascii="Times New Roman" w:hAnsi="Times New Roman" w:cs="Times New Roman"/>
          <w:sz w:val="24"/>
          <w:szCs w:val="24"/>
        </w:rPr>
      </w:pPr>
      <w:r w:rsidRPr="00F140A0">
        <w:rPr>
          <w:rFonts w:ascii="Times New Roman" w:hAnsi="Times New Roman" w:cs="Times New Roman"/>
          <w:sz w:val="24"/>
          <w:szCs w:val="24"/>
        </w:rPr>
        <w:t>Analiz ve raporlama çalışmalarının yürütülmesi</w:t>
      </w:r>
    </w:p>
    <w:p w:rsidR="00C53B50" w:rsidRPr="00F140A0" w:rsidRDefault="00C53B50" w:rsidP="000A0B1B">
      <w:pPr>
        <w:pStyle w:val="ListeParagraf"/>
        <w:spacing w:before="240" w:after="0"/>
        <w:jc w:val="both"/>
        <w:rPr>
          <w:rFonts w:ascii="Times New Roman" w:hAnsi="Times New Roman" w:cs="Times New Roman"/>
          <w:sz w:val="24"/>
          <w:szCs w:val="24"/>
        </w:rPr>
      </w:pPr>
    </w:p>
    <w:p w:rsidR="00DF55FB" w:rsidRPr="00F140A0" w:rsidRDefault="00C53B50" w:rsidP="000A0B1B">
      <w:pPr>
        <w:pStyle w:val="ListeParagraf"/>
        <w:numPr>
          <w:ilvl w:val="0"/>
          <w:numId w:val="3"/>
        </w:numPr>
        <w:spacing w:before="240" w:after="0"/>
        <w:jc w:val="both"/>
        <w:rPr>
          <w:rFonts w:ascii="Times New Roman" w:hAnsi="Times New Roman" w:cs="Times New Roman"/>
          <w:b/>
          <w:sz w:val="24"/>
          <w:szCs w:val="24"/>
        </w:rPr>
      </w:pPr>
      <w:r w:rsidRPr="00F140A0">
        <w:rPr>
          <w:rFonts w:ascii="Times New Roman" w:hAnsi="Times New Roman" w:cs="Times New Roman"/>
          <w:b/>
          <w:sz w:val="24"/>
          <w:szCs w:val="24"/>
        </w:rPr>
        <w:t>TANITIM VE REKLAM FİLMİ PRODÜKSİYON ÇALIŞMALARI:</w:t>
      </w:r>
      <w:r w:rsidR="00DF55FB" w:rsidRPr="00F140A0">
        <w:rPr>
          <w:rFonts w:ascii="Times New Roman" w:hAnsi="Times New Roman" w:cs="Times New Roman"/>
          <w:b/>
          <w:sz w:val="24"/>
          <w:szCs w:val="24"/>
        </w:rPr>
        <w:t xml:space="preserve"> </w:t>
      </w:r>
      <w:proofErr w:type="spellStart"/>
      <w:r w:rsidR="00DF55FB" w:rsidRPr="00F140A0">
        <w:rPr>
          <w:rFonts w:ascii="Times New Roman" w:hAnsi="Times New Roman" w:cs="Times New Roman"/>
          <w:sz w:val="24"/>
          <w:szCs w:val="24"/>
        </w:rPr>
        <w:t>The</w:t>
      </w:r>
      <w:proofErr w:type="spellEnd"/>
      <w:r w:rsidR="00DF55FB" w:rsidRPr="00F140A0">
        <w:rPr>
          <w:rFonts w:ascii="Times New Roman" w:hAnsi="Times New Roman" w:cs="Times New Roman"/>
          <w:sz w:val="24"/>
          <w:szCs w:val="24"/>
        </w:rPr>
        <w:t xml:space="preserve"> A</w:t>
      </w:r>
      <w:r w:rsidR="00BC01FB">
        <w:rPr>
          <w:rFonts w:ascii="Times New Roman" w:hAnsi="Times New Roman" w:cs="Times New Roman"/>
          <w:sz w:val="24"/>
          <w:szCs w:val="24"/>
        </w:rPr>
        <w:t>rt o</w:t>
      </w:r>
      <w:r w:rsidR="00DF55FB" w:rsidRPr="00F140A0">
        <w:rPr>
          <w:rFonts w:ascii="Times New Roman" w:hAnsi="Times New Roman" w:cs="Times New Roman"/>
          <w:sz w:val="24"/>
          <w:szCs w:val="24"/>
        </w:rPr>
        <w:t xml:space="preserve">n </w:t>
      </w:r>
      <w:proofErr w:type="spellStart"/>
      <w:r w:rsidR="00DF55FB" w:rsidRPr="00F140A0">
        <w:rPr>
          <w:rFonts w:ascii="Times New Roman" w:hAnsi="Times New Roman" w:cs="Times New Roman"/>
          <w:sz w:val="24"/>
          <w:szCs w:val="24"/>
        </w:rPr>
        <w:t>Water</w:t>
      </w:r>
      <w:proofErr w:type="spellEnd"/>
      <w:r w:rsidR="00DF55FB" w:rsidRPr="00F140A0">
        <w:rPr>
          <w:rFonts w:ascii="Times New Roman" w:hAnsi="Times New Roman" w:cs="Times New Roman"/>
          <w:sz w:val="24"/>
          <w:szCs w:val="24"/>
        </w:rPr>
        <w:t xml:space="preserve"> Projesi Prodüksiyon Çalışmaları kapsamında sektörün tanıtımına yönelik tanıtım ve reklam filmleri hazırlanacaktır. Bu hususta aşağıdaki hizmetlerin sağlanması beklenmektedir. </w:t>
      </w:r>
    </w:p>
    <w:p w:rsidR="00C53B50" w:rsidRPr="00F140A0" w:rsidRDefault="00DF55FB"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Prodüksiyon Stratejisinin Belirlenmesi</w:t>
      </w:r>
    </w:p>
    <w:p w:rsidR="00DF55FB" w:rsidRPr="00F140A0" w:rsidRDefault="00DF55FB"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Prodüksiyon Kapsamının belirlenmesi ve proje planının oluşturulması</w:t>
      </w:r>
    </w:p>
    <w:p w:rsidR="00DF55FB" w:rsidRPr="00F140A0" w:rsidRDefault="00DF55FB"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Prodüksiyon stratejisine uygun </w:t>
      </w:r>
      <w:proofErr w:type="gramStart"/>
      <w:r w:rsidRPr="00F140A0">
        <w:rPr>
          <w:rFonts w:ascii="Times New Roman" w:hAnsi="Times New Roman" w:cs="Times New Roman"/>
          <w:sz w:val="24"/>
          <w:szCs w:val="24"/>
        </w:rPr>
        <w:t>kreatif</w:t>
      </w:r>
      <w:proofErr w:type="gramEnd"/>
      <w:r w:rsidRPr="00F140A0">
        <w:rPr>
          <w:rFonts w:ascii="Times New Roman" w:hAnsi="Times New Roman" w:cs="Times New Roman"/>
          <w:sz w:val="24"/>
          <w:szCs w:val="24"/>
        </w:rPr>
        <w:t xml:space="preserve"> konseptin belirlenmesi</w:t>
      </w:r>
    </w:p>
    <w:p w:rsidR="00DF55FB" w:rsidRPr="00F140A0" w:rsidRDefault="00BC01FB" w:rsidP="000A0B1B">
      <w:pPr>
        <w:pStyle w:val="ListeParagraf"/>
        <w:numPr>
          <w:ilvl w:val="1"/>
          <w:numId w:val="3"/>
        </w:numPr>
        <w:spacing w:before="240" w:after="0"/>
        <w:jc w:val="both"/>
        <w:rPr>
          <w:rFonts w:ascii="Times New Roman" w:hAnsi="Times New Roman" w:cs="Times New Roman"/>
          <w:b/>
          <w:sz w:val="24"/>
          <w:szCs w:val="24"/>
        </w:rPr>
      </w:pPr>
      <w:r>
        <w:rPr>
          <w:rFonts w:ascii="Times New Roman" w:hAnsi="Times New Roman" w:cs="Times New Roman"/>
          <w:sz w:val="24"/>
          <w:szCs w:val="24"/>
        </w:rPr>
        <w:t>Türk gemi ve yat inşa sektörü</w:t>
      </w:r>
      <w:r w:rsidR="00DF55FB" w:rsidRPr="00F140A0">
        <w:rPr>
          <w:rFonts w:ascii="Times New Roman" w:hAnsi="Times New Roman" w:cs="Times New Roman"/>
          <w:sz w:val="24"/>
          <w:szCs w:val="24"/>
        </w:rPr>
        <w:t xml:space="preserve"> özelinde ve hedef ülkeler bazında planlamaların yapılması</w:t>
      </w:r>
    </w:p>
    <w:p w:rsidR="00DF55FB" w:rsidRPr="00F140A0" w:rsidRDefault="00DF55FB"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Senaryo, </w:t>
      </w:r>
      <w:proofErr w:type="spellStart"/>
      <w:r w:rsidRPr="00F140A0">
        <w:rPr>
          <w:rFonts w:ascii="Times New Roman" w:hAnsi="Times New Roman" w:cs="Times New Roman"/>
          <w:sz w:val="24"/>
          <w:szCs w:val="24"/>
        </w:rPr>
        <w:t>storyboard</w:t>
      </w:r>
      <w:proofErr w:type="spellEnd"/>
      <w:r w:rsidRPr="00F140A0">
        <w:rPr>
          <w:rFonts w:ascii="Times New Roman" w:hAnsi="Times New Roman" w:cs="Times New Roman"/>
          <w:sz w:val="24"/>
          <w:szCs w:val="24"/>
        </w:rPr>
        <w:t>/</w:t>
      </w:r>
      <w:proofErr w:type="spellStart"/>
      <w:r w:rsidRPr="00F140A0">
        <w:rPr>
          <w:rFonts w:ascii="Times New Roman" w:hAnsi="Times New Roman" w:cs="Times New Roman"/>
          <w:sz w:val="24"/>
          <w:szCs w:val="24"/>
        </w:rPr>
        <w:t>storyline</w:t>
      </w:r>
      <w:proofErr w:type="spellEnd"/>
      <w:r w:rsidRPr="00F140A0">
        <w:rPr>
          <w:rFonts w:ascii="Times New Roman" w:hAnsi="Times New Roman" w:cs="Times New Roman"/>
          <w:sz w:val="24"/>
          <w:szCs w:val="24"/>
        </w:rPr>
        <w:t xml:space="preserve"> oluşturulması</w:t>
      </w:r>
    </w:p>
    <w:p w:rsidR="00DF55FB" w:rsidRPr="00F140A0" w:rsidRDefault="00D71FA4"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Kreatif konsepte uygun olarak çekimlerin planlanması ve </w:t>
      </w:r>
      <w:proofErr w:type="gramStart"/>
      <w:r w:rsidRPr="00F140A0">
        <w:rPr>
          <w:rFonts w:ascii="Times New Roman" w:hAnsi="Times New Roman" w:cs="Times New Roman"/>
          <w:sz w:val="24"/>
          <w:szCs w:val="24"/>
        </w:rPr>
        <w:t>prodüksiyon</w:t>
      </w:r>
      <w:proofErr w:type="gramEnd"/>
      <w:r w:rsidRPr="00F140A0">
        <w:rPr>
          <w:rFonts w:ascii="Times New Roman" w:hAnsi="Times New Roman" w:cs="Times New Roman"/>
          <w:sz w:val="24"/>
          <w:szCs w:val="24"/>
        </w:rPr>
        <w:t xml:space="preserve"> sürecinin tamamlanması</w:t>
      </w:r>
    </w:p>
    <w:p w:rsidR="00D71FA4" w:rsidRPr="00F140A0" w:rsidRDefault="00D71FA4" w:rsidP="000A0B1B">
      <w:pPr>
        <w:pStyle w:val="ListeParagraf"/>
        <w:numPr>
          <w:ilvl w:val="2"/>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lastRenderedPageBreak/>
        <w:t>Konsept sanatçı çalışmaları kapsamında sanatçı ile çekimlerin gerçekleştirilmesi</w:t>
      </w:r>
    </w:p>
    <w:p w:rsidR="00D71FA4" w:rsidRPr="00F140A0" w:rsidRDefault="00D71FA4"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Oluşturulan senaryo kapsamında saha çekimlerinin yapılması (</w:t>
      </w:r>
      <w:proofErr w:type="spellStart"/>
      <w:r w:rsidRPr="00F140A0">
        <w:rPr>
          <w:rFonts w:ascii="Times New Roman" w:hAnsi="Times New Roman" w:cs="Times New Roman"/>
          <w:sz w:val="24"/>
          <w:szCs w:val="24"/>
        </w:rPr>
        <w:t>ground</w:t>
      </w:r>
      <w:proofErr w:type="spellEnd"/>
      <w:r w:rsidRPr="00F140A0">
        <w:rPr>
          <w:rFonts w:ascii="Times New Roman" w:hAnsi="Times New Roman" w:cs="Times New Roman"/>
          <w:sz w:val="24"/>
          <w:szCs w:val="24"/>
        </w:rPr>
        <w:t>, FPV, röportaj çekimleri)</w:t>
      </w:r>
    </w:p>
    <w:p w:rsidR="00D71FA4" w:rsidRPr="00F140A0" w:rsidRDefault="00D71FA4"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Motion </w:t>
      </w:r>
      <w:proofErr w:type="spellStart"/>
      <w:r w:rsidRPr="00F140A0">
        <w:rPr>
          <w:rFonts w:ascii="Times New Roman" w:hAnsi="Times New Roman" w:cs="Times New Roman"/>
          <w:sz w:val="24"/>
          <w:szCs w:val="24"/>
        </w:rPr>
        <w:t>design</w:t>
      </w:r>
      <w:proofErr w:type="spellEnd"/>
      <w:r w:rsidRPr="00F140A0">
        <w:rPr>
          <w:rFonts w:ascii="Times New Roman" w:hAnsi="Times New Roman" w:cs="Times New Roman"/>
          <w:sz w:val="24"/>
          <w:szCs w:val="24"/>
        </w:rPr>
        <w:t xml:space="preserve"> çalışmaları</w:t>
      </w:r>
    </w:p>
    <w:p w:rsidR="00D71FA4" w:rsidRPr="00F140A0" w:rsidRDefault="00D71FA4"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Kreatif içerik geliştirme ve metin yazımı </w:t>
      </w:r>
    </w:p>
    <w:p w:rsidR="00D71FA4" w:rsidRPr="00F140A0" w:rsidRDefault="00D71FA4"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Arşiv incelemesi ve </w:t>
      </w:r>
      <w:proofErr w:type="spellStart"/>
      <w:r w:rsidRPr="00F140A0">
        <w:rPr>
          <w:rFonts w:ascii="Times New Roman" w:hAnsi="Times New Roman" w:cs="Times New Roman"/>
          <w:sz w:val="24"/>
          <w:szCs w:val="24"/>
        </w:rPr>
        <w:t>editing</w:t>
      </w:r>
      <w:proofErr w:type="spellEnd"/>
      <w:r w:rsidRPr="00F140A0">
        <w:rPr>
          <w:rFonts w:ascii="Times New Roman" w:hAnsi="Times New Roman" w:cs="Times New Roman"/>
          <w:sz w:val="24"/>
          <w:szCs w:val="24"/>
        </w:rPr>
        <w:t xml:space="preserve"> </w:t>
      </w:r>
    </w:p>
    <w:p w:rsidR="00D71FA4" w:rsidRPr="00F140A0" w:rsidRDefault="00D71FA4"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Müzik </w:t>
      </w:r>
      <w:proofErr w:type="gramStart"/>
      <w:r w:rsidRPr="00F140A0">
        <w:rPr>
          <w:rFonts w:ascii="Times New Roman" w:hAnsi="Times New Roman" w:cs="Times New Roman"/>
          <w:sz w:val="24"/>
          <w:szCs w:val="24"/>
        </w:rPr>
        <w:t>prodüksiyonu</w:t>
      </w:r>
      <w:proofErr w:type="gramEnd"/>
    </w:p>
    <w:p w:rsidR="00D71FA4" w:rsidRPr="00F140A0" w:rsidRDefault="00D71FA4"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Post-</w:t>
      </w:r>
      <w:proofErr w:type="gramStart"/>
      <w:r w:rsidRPr="00F140A0">
        <w:rPr>
          <w:rFonts w:ascii="Times New Roman" w:hAnsi="Times New Roman" w:cs="Times New Roman"/>
          <w:sz w:val="24"/>
          <w:szCs w:val="24"/>
        </w:rPr>
        <w:t>prodüksiyon</w:t>
      </w:r>
      <w:proofErr w:type="gramEnd"/>
      <w:r w:rsidRPr="00F140A0">
        <w:rPr>
          <w:rFonts w:ascii="Times New Roman" w:hAnsi="Times New Roman" w:cs="Times New Roman"/>
          <w:sz w:val="24"/>
          <w:szCs w:val="24"/>
        </w:rPr>
        <w:t xml:space="preserve"> çalışmaları</w:t>
      </w:r>
    </w:p>
    <w:p w:rsidR="00D71FA4" w:rsidRPr="00F140A0" w:rsidRDefault="00D71FA4"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Versiyonların üretilmesi ve seri oluşturulması</w:t>
      </w:r>
    </w:p>
    <w:p w:rsidR="00D71FA4" w:rsidRPr="00F140A0" w:rsidRDefault="00D71FA4" w:rsidP="000A0B1B">
      <w:pPr>
        <w:pStyle w:val="ListeParagraf"/>
        <w:spacing w:before="240" w:after="0"/>
        <w:ind w:left="1440"/>
        <w:jc w:val="both"/>
        <w:rPr>
          <w:rFonts w:ascii="Times New Roman" w:hAnsi="Times New Roman" w:cs="Times New Roman"/>
          <w:b/>
          <w:sz w:val="24"/>
          <w:szCs w:val="24"/>
        </w:rPr>
      </w:pPr>
    </w:p>
    <w:p w:rsidR="00D71FA4" w:rsidRPr="00F140A0" w:rsidRDefault="00D71FA4" w:rsidP="000A0B1B">
      <w:pPr>
        <w:pStyle w:val="ListeParagraf"/>
        <w:numPr>
          <w:ilvl w:val="0"/>
          <w:numId w:val="3"/>
        </w:numPr>
        <w:spacing w:before="240" w:after="0"/>
        <w:jc w:val="both"/>
        <w:rPr>
          <w:rFonts w:ascii="Times New Roman" w:hAnsi="Times New Roman" w:cs="Times New Roman"/>
          <w:b/>
          <w:sz w:val="24"/>
          <w:szCs w:val="24"/>
        </w:rPr>
      </w:pPr>
      <w:r w:rsidRPr="00F140A0">
        <w:rPr>
          <w:rFonts w:ascii="Times New Roman" w:hAnsi="Times New Roman" w:cs="Times New Roman"/>
          <w:b/>
          <w:sz w:val="24"/>
          <w:szCs w:val="24"/>
        </w:rPr>
        <w:t xml:space="preserve">FUAR ÇALIŞMALARI KAPSAMINDA REKLAM ALANI ÇALIŞMALARININ YAPILMASI: </w:t>
      </w:r>
      <w:proofErr w:type="spellStart"/>
      <w:r w:rsidR="00BC01FB">
        <w:rPr>
          <w:rFonts w:ascii="Times New Roman" w:hAnsi="Times New Roman" w:cs="Times New Roman"/>
          <w:sz w:val="24"/>
          <w:szCs w:val="24"/>
        </w:rPr>
        <w:t>The</w:t>
      </w:r>
      <w:proofErr w:type="spellEnd"/>
      <w:r w:rsidR="00BC01FB">
        <w:rPr>
          <w:rFonts w:ascii="Times New Roman" w:hAnsi="Times New Roman" w:cs="Times New Roman"/>
          <w:sz w:val="24"/>
          <w:szCs w:val="24"/>
        </w:rPr>
        <w:t xml:space="preserve"> Art o</w:t>
      </w:r>
      <w:r w:rsidRPr="00F140A0">
        <w:rPr>
          <w:rFonts w:ascii="Times New Roman" w:hAnsi="Times New Roman" w:cs="Times New Roman"/>
          <w:sz w:val="24"/>
          <w:szCs w:val="24"/>
        </w:rPr>
        <w:t xml:space="preserve">n </w:t>
      </w:r>
      <w:proofErr w:type="spellStart"/>
      <w:r w:rsidRPr="00F140A0">
        <w:rPr>
          <w:rFonts w:ascii="Times New Roman" w:hAnsi="Times New Roman" w:cs="Times New Roman"/>
          <w:sz w:val="24"/>
          <w:szCs w:val="24"/>
        </w:rPr>
        <w:t>Water</w:t>
      </w:r>
      <w:proofErr w:type="spellEnd"/>
      <w:r w:rsidRPr="00F140A0">
        <w:rPr>
          <w:rFonts w:ascii="Times New Roman" w:hAnsi="Times New Roman" w:cs="Times New Roman"/>
          <w:sz w:val="24"/>
          <w:szCs w:val="24"/>
        </w:rPr>
        <w:t xml:space="preserve"> Reklam Alanı Çalışmaları kapsamında hedef ülkelerde gerçekleştirilen ve hedef </w:t>
      </w:r>
      <w:r w:rsidR="00692196" w:rsidRPr="00F140A0">
        <w:rPr>
          <w:rFonts w:ascii="Times New Roman" w:hAnsi="Times New Roman" w:cs="Times New Roman"/>
          <w:sz w:val="24"/>
          <w:szCs w:val="24"/>
        </w:rPr>
        <w:t>ürün gruplarıyla uygun fuarlar</w:t>
      </w:r>
      <w:r w:rsidRPr="00F140A0">
        <w:rPr>
          <w:rFonts w:ascii="Times New Roman" w:hAnsi="Times New Roman" w:cs="Times New Roman"/>
          <w:sz w:val="24"/>
          <w:szCs w:val="24"/>
        </w:rPr>
        <w:t xml:space="preserve"> </w:t>
      </w:r>
      <w:r w:rsidR="00692196" w:rsidRPr="00F140A0">
        <w:rPr>
          <w:rFonts w:ascii="Times New Roman" w:hAnsi="Times New Roman" w:cs="Times New Roman"/>
          <w:sz w:val="24"/>
          <w:szCs w:val="24"/>
        </w:rPr>
        <w:t>ile fuar alanına</w:t>
      </w:r>
      <w:r w:rsidRPr="00F140A0">
        <w:rPr>
          <w:rFonts w:ascii="Times New Roman" w:hAnsi="Times New Roman" w:cs="Times New Roman"/>
          <w:sz w:val="24"/>
          <w:szCs w:val="24"/>
        </w:rPr>
        <w:t xml:space="preserve"> yakın bölgelerde reklam alanlarının satın alımı/kiralanması ve bahsi geçen reklam alanları için özgün tasarım ve içerik çalışmaları hazırlanması gerekmektedir. </w:t>
      </w:r>
      <w:r w:rsidR="00692196" w:rsidRPr="00F140A0">
        <w:rPr>
          <w:rFonts w:ascii="Times New Roman" w:hAnsi="Times New Roman" w:cs="Times New Roman"/>
          <w:sz w:val="24"/>
          <w:szCs w:val="24"/>
        </w:rPr>
        <w:t>Bu hususta aşağıdaki hizmetlerin sağlanması beklenmektedir.</w:t>
      </w:r>
    </w:p>
    <w:p w:rsidR="00692196" w:rsidRPr="00F140A0" w:rsidRDefault="00692196"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Fuara özel KV uygulama çalışmasının yapılması</w:t>
      </w:r>
    </w:p>
    <w:p w:rsidR="00692196" w:rsidRPr="00F140A0" w:rsidRDefault="00692196"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Fuara ve fuar ürün yelpazesine uygun slogan ve söylem çalışmalarının yapılması</w:t>
      </w:r>
    </w:p>
    <w:p w:rsidR="00692196" w:rsidRPr="00F140A0" w:rsidRDefault="00692196"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Fuara özel </w:t>
      </w:r>
      <w:proofErr w:type="gramStart"/>
      <w:r w:rsidRPr="00F140A0">
        <w:rPr>
          <w:rFonts w:ascii="Times New Roman" w:hAnsi="Times New Roman" w:cs="Times New Roman"/>
          <w:sz w:val="24"/>
          <w:szCs w:val="24"/>
        </w:rPr>
        <w:t>konsept</w:t>
      </w:r>
      <w:proofErr w:type="gramEnd"/>
      <w:r w:rsidRPr="00F140A0">
        <w:rPr>
          <w:rFonts w:ascii="Times New Roman" w:hAnsi="Times New Roman" w:cs="Times New Roman"/>
          <w:sz w:val="24"/>
          <w:szCs w:val="24"/>
        </w:rPr>
        <w:t xml:space="preserve"> görsel çalışmaların sanatçı ile hazırlanması</w:t>
      </w:r>
    </w:p>
    <w:p w:rsidR="00692196" w:rsidRPr="00F140A0" w:rsidRDefault="00692196" w:rsidP="000A0B1B">
      <w:pPr>
        <w:pStyle w:val="ListeParagraf"/>
        <w:numPr>
          <w:ilvl w:val="1"/>
          <w:numId w:val="3"/>
        </w:numPr>
        <w:spacing w:before="240" w:after="0"/>
        <w:jc w:val="both"/>
        <w:rPr>
          <w:rFonts w:ascii="Times New Roman" w:hAnsi="Times New Roman" w:cs="Times New Roman"/>
          <w:b/>
          <w:sz w:val="24"/>
          <w:szCs w:val="24"/>
        </w:rPr>
      </w:pPr>
      <w:r w:rsidRPr="00F140A0">
        <w:rPr>
          <w:rFonts w:ascii="Times New Roman" w:hAnsi="Times New Roman" w:cs="Times New Roman"/>
          <w:sz w:val="24"/>
          <w:szCs w:val="24"/>
        </w:rPr>
        <w:t xml:space="preserve">Reklam alanlarına yönelik olarak grafik ve </w:t>
      </w:r>
      <w:proofErr w:type="gramStart"/>
      <w:r w:rsidRPr="00F140A0">
        <w:rPr>
          <w:rFonts w:ascii="Times New Roman" w:hAnsi="Times New Roman" w:cs="Times New Roman"/>
          <w:sz w:val="24"/>
          <w:szCs w:val="24"/>
        </w:rPr>
        <w:t>prodüksiyon</w:t>
      </w:r>
      <w:proofErr w:type="gramEnd"/>
      <w:r w:rsidRPr="00F140A0">
        <w:rPr>
          <w:rFonts w:ascii="Times New Roman" w:hAnsi="Times New Roman" w:cs="Times New Roman"/>
          <w:sz w:val="24"/>
          <w:szCs w:val="24"/>
        </w:rPr>
        <w:t xml:space="preserve"> çalışmalarının yapılması</w:t>
      </w:r>
    </w:p>
    <w:p w:rsidR="002322D5" w:rsidRPr="00AF253A" w:rsidRDefault="00692196" w:rsidP="001C0F4E">
      <w:pPr>
        <w:pStyle w:val="ListeParagraf"/>
        <w:numPr>
          <w:ilvl w:val="1"/>
          <w:numId w:val="3"/>
        </w:numPr>
        <w:spacing w:before="240" w:after="0"/>
        <w:jc w:val="both"/>
        <w:rPr>
          <w:rFonts w:ascii="Times New Roman" w:hAnsi="Times New Roman" w:cs="Times New Roman"/>
          <w:b/>
          <w:sz w:val="24"/>
          <w:szCs w:val="24"/>
        </w:rPr>
      </w:pPr>
      <w:r w:rsidRPr="00AF253A">
        <w:rPr>
          <w:rFonts w:ascii="Times New Roman" w:hAnsi="Times New Roman" w:cs="Times New Roman"/>
          <w:sz w:val="24"/>
          <w:szCs w:val="24"/>
        </w:rPr>
        <w:t xml:space="preserve">Boyutlandırma ve uyarlama çalışmaları </w:t>
      </w:r>
    </w:p>
    <w:p w:rsidR="002322D5" w:rsidRPr="00F140A0" w:rsidRDefault="00366483" w:rsidP="00F140A0">
      <w:pPr>
        <w:pStyle w:val="GvdeMetni3"/>
        <w:pBdr>
          <w:top w:val="single" w:sz="4" w:space="1" w:color="auto"/>
          <w:left w:val="single" w:sz="4" w:space="4" w:color="auto"/>
          <w:bottom w:val="single" w:sz="4" w:space="1" w:color="auto"/>
          <w:right w:val="single" w:sz="4" w:space="4" w:color="auto"/>
        </w:pBdr>
        <w:tabs>
          <w:tab w:val="clear" w:pos="1080"/>
          <w:tab w:val="left" w:pos="284"/>
        </w:tabs>
        <w:spacing w:before="240" w:line="276" w:lineRule="auto"/>
        <w:ind w:right="15"/>
        <w:rPr>
          <w:rFonts w:ascii="Times New Roman" w:hAnsi="Times New Roman"/>
          <w:b/>
          <w:bCs/>
          <w:sz w:val="24"/>
          <w:szCs w:val="24"/>
        </w:rPr>
      </w:pPr>
      <w:r w:rsidRPr="00F140A0">
        <w:rPr>
          <w:rFonts w:ascii="Times New Roman" w:hAnsi="Times New Roman"/>
          <w:b/>
          <w:bCs/>
          <w:sz w:val="24"/>
          <w:szCs w:val="24"/>
        </w:rPr>
        <w:t>5</w:t>
      </w:r>
      <w:r w:rsidR="002322D5" w:rsidRPr="00F140A0">
        <w:rPr>
          <w:rFonts w:ascii="Times New Roman" w:hAnsi="Times New Roman"/>
          <w:b/>
          <w:bCs/>
          <w:sz w:val="24"/>
          <w:szCs w:val="24"/>
        </w:rPr>
        <w:t xml:space="preserve"> - İDARİ HUSUSLAR</w:t>
      </w:r>
    </w:p>
    <w:p w:rsidR="008D2E04" w:rsidRPr="00F140A0" w:rsidRDefault="00AF253A" w:rsidP="00F140A0">
      <w:pPr>
        <w:pStyle w:val="GvdeMetni3"/>
        <w:tabs>
          <w:tab w:val="clear" w:pos="1080"/>
          <w:tab w:val="left" w:pos="567"/>
        </w:tabs>
        <w:spacing w:before="240" w:line="276" w:lineRule="auto"/>
        <w:ind w:right="15"/>
        <w:rPr>
          <w:rFonts w:ascii="Times New Roman" w:hAnsi="Times New Roman"/>
          <w:sz w:val="24"/>
          <w:szCs w:val="24"/>
        </w:rPr>
      </w:pPr>
      <w:r>
        <w:rPr>
          <w:rFonts w:ascii="Times New Roman" w:hAnsi="Times New Roman"/>
          <w:b/>
          <w:sz w:val="24"/>
          <w:szCs w:val="24"/>
        </w:rPr>
        <w:tab/>
      </w:r>
      <w:r w:rsidRPr="00F140A0">
        <w:rPr>
          <w:rFonts w:ascii="Times New Roman" w:hAnsi="Times New Roman"/>
          <w:b/>
          <w:sz w:val="24"/>
          <w:szCs w:val="24"/>
        </w:rPr>
        <w:t xml:space="preserve">BİRLİK </w:t>
      </w:r>
      <w:r w:rsidR="002322D5" w:rsidRPr="00F140A0">
        <w:rPr>
          <w:rFonts w:ascii="Times New Roman" w:hAnsi="Times New Roman"/>
          <w:sz w:val="24"/>
          <w:szCs w:val="24"/>
        </w:rPr>
        <w:t xml:space="preserve">ile tekliflerin değerlendirilmesinin ardından çalışmaya karar verilen </w:t>
      </w:r>
      <w:r w:rsidRPr="00F140A0">
        <w:rPr>
          <w:rFonts w:ascii="Times New Roman" w:hAnsi="Times New Roman"/>
          <w:b/>
          <w:sz w:val="24"/>
          <w:szCs w:val="24"/>
        </w:rPr>
        <w:t>AJANS</w:t>
      </w:r>
      <w:r w:rsidRPr="00F140A0">
        <w:rPr>
          <w:rFonts w:ascii="Times New Roman" w:hAnsi="Times New Roman"/>
          <w:sz w:val="24"/>
          <w:szCs w:val="24"/>
        </w:rPr>
        <w:t xml:space="preserve"> </w:t>
      </w:r>
      <w:r w:rsidR="00C841DB" w:rsidRPr="00F140A0">
        <w:rPr>
          <w:rFonts w:ascii="Times New Roman" w:hAnsi="Times New Roman"/>
          <w:sz w:val="24"/>
          <w:szCs w:val="24"/>
        </w:rPr>
        <w:t>arasında bir</w:t>
      </w:r>
      <w:r w:rsidR="002322D5" w:rsidRPr="00F140A0">
        <w:rPr>
          <w:rFonts w:ascii="Times New Roman" w:hAnsi="Times New Roman"/>
          <w:sz w:val="24"/>
          <w:szCs w:val="24"/>
        </w:rPr>
        <w:t xml:space="preserve"> sözleşme tanzim edilecektir. Söz konusu sözleşme ile yukarıda talep edilen hizmetlerin karşılanması beklenecektir.</w:t>
      </w:r>
      <w:r w:rsidR="008D2E04" w:rsidRPr="00F140A0">
        <w:rPr>
          <w:rFonts w:ascii="Times New Roman" w:hAnsi="Times New Roman"/>
          <w:sz w:val="24"/>
          <w:szCs w:val="24"/>
        </w:rPr>
        <w:t xml:space="preserve"> Gerçekleştirilecek olan projenin </w:t>
      </w:r>
      <w:r w:rsidR="009151F4" w:rsidRPr="00F140A0">
        <w:rPr>
          <w:rFonts w:ascii="Times New Roman" w:hAnsi="Times New Roman"/>
          <w:sz w:val="24"/>
          <w:szCs w:val="24"/>
        </w:rPr>
        <w:t>5973 sayılı İhracat Destekleri Hakkında Karar kapsamında</w:t>
      </w:r>
      <w:r w:rsidR="008D2E04" w:rsidRPr="00F140A0">
        <w:rPr>
          <w:rFonts w:ascii="Times New Roman" w:hAnsi="Times New Roman"/>
          <w:sz w:val="24"/>
          <w:szCs w:val="24"/>
        </w:rPr>
        <w:t xml:space="preserve"> </w:t>
      </w:r>
      <w:r w:rsidR="009151F4" w:rsidRPr="00F140A0">
        <w:rPr>
          <w:rFonts w:ascii="Times New Roman" w:hAnsi="Times New Roman"/>
          <w:sz w:val="24"/>
          <w:szCs w:val="24"/>
        </w:rPr>
        <w:t>yürütülmesi</w:t>
      </w:r>
      <w:r w:rsidR="008D2E04" w:rsidRPr="00F140A0">
        <w:rPr>
          <w:rFonts w:ascii="Times New Roman" w:hAnsi="Times New Roman"/>
          <w:sz w:val="24"/>
          <w:szCs w:val="24"/>
        </w:rPr>
        <w:t xml:space="preserve"> ve Ticaret Bakanlığı onaylı olması hasebiyle </w:t>
      </w:r>
      <w:r w:rsidR="00C653AA">
        <w:rPr>
          <w:rFonts w:ascii="Times New Roman" w:hAnsi="Times New Roman"/>
          <w:b/>
          <w:sz w:val="24"/>
          <w:szCs w:val="24"/>
        </w:rPr>
        <w:t>AJANS</w:t>
      </w:r>
      <w:r w:rsidR="008D2E04" w:rsidRPr="00F140A0">
        <w:rPr>
          <w:rFonts w:ascii="Times New Roman" w:hAnsi="Times New Roman"/>
          <w:sz w:val="24"/>
          <w:szCs w:val="24"/>
        </w:rPr>
        <w:t xml:space="preserve"> süreç boyunca yaptığı tüm çalışmalar için </w:t>
      </w:r>
      <w:proofErr w:type="spellStart"/>
      <w:r>
        <w:rPr>
          <w:rFonts w:ascii="Times New Roman" w:hAnsi="Times New Roman"/>
          <w:b/>
          <w:sz w:val="24"/>
          <w:szCs w:val="24"/>
        </w:rPr>
        <w:t>BİRLİK</w:t>
      </w:r>
      <w:r>
        <w:rPr>
          <w:rFonts w:ascii="Times New Roman" w:hAnsi="Times New Roman"/>
          <w:sz w:val="24"/>
          <w:szCs w:val="24"/>
        </w:rPr>
        <w:t>’ten</w:t>
      </w:r>
      <w:proofErr w:type="spellEnd"/>
      <w:r w:rsidRPr="00F140A0">
        <w:rPr>
          <w:rFonts w:ascii="Times New Roman" w:hAnsi="Times New Roman"/>
          <w:sz w:val="24"/>
          <w:szCs w:val="24"/>
        </w:rPr>
        <w:t xml:space="preserve"> </w:t>
      </w:r>
      <w:r w:rsidR="008D2E04" w:rsidRPr="00F140A0">
        <w:rPr>
          <w:rFonts w:ascii="Times New Roman" w:hAnsi="Times New Roman"/>
          <w:sz w:val="24"/>
          <w:szCs w:val="24"/>
        </w:rPr>
        <w:t>onay alarak ilerlemelidir.</w:t>
      </w:r>
    </w:p>
    <w:p w:rsidR="008D2E04" w:rsidRPr="00AF253A" w:rsidRDefault="00366483" w:rsidP="00AF253A">
      <w:pPr>
        <w:pStyle w:val="GvdeMetni3"/>
        <w:pBdr>
          <w:top w:val="single" w:sz="4" w:space="1" w:color="auto"/>
          <w:left w:val="single" w:sz="4" w:space="4" w:color="auto"/>
          <w:bottom w:val="single" w:sz="4" w:space="1" w:color="auto"/>
          <w:right w:val="single" w:sz="4" w:space="4" w:color="auto"/>
        </w:pBdr>
        <w:tabs>
          <w:tab w:val="clear" w:pos="1080"/>
          <w:tab w:val="left" w:pos="284"/>
        </w:tabs>
        <w:spacing w:before="240" w:line="276" w:lineRule="auto"/>
        <w:ind w:right="15"/>
        <w:rPr>
          <w:rFonts w:ascii="Times New Roman" w:hAnsi="Times New Roman"/>
          <w:b/>
          <w:bCs/>
          <w:sz w:val="24"/>
          <w:szCs w:val="24"/>
        </w:rPr>
      </w:pPr>
      <w:r w:rsidRPr="00F140A0">
        <w:rPr>
          <w:rFonts w:ascii="Times New Roman" w:hAnsi="Times New Roman"/>
          <w:b/>
          <w:bCs/>
          <w:sz w:val="24"/>
          <w:szCs w:val="24"/>
        </w:rPr>
        <w:t>6</w:t>
      </w:r>
      <w:r w:rsidR="008D2E04" w:rsidRPr="00F140A0">
        <w:rPr>
          <w:rFonts w:ascii="Times New Roman" w:hAnsi="Times New Roman"/>
          <w:b/>
          <w:bCs/>
          <w:sz w:val="24"/>
          <w:szCs w:val="24"/>
        </w:rPr>
        <w:t xml:space="preserve"> - TEKLİF VERME ŞEKLİ</w:t>
      </w:r>
    </w:p>
    <w:p w:rsidR="008D2E04" w:rsidRPr="00AF253A" w:rsidRDefault="008D2E04" w:rsidP="00AF253A">
      <w:pPr>
        <w:numPr>
          <w:ilvl w:val="0"/>
          <w:numId w:val="4"/>
        </w:numPr>
        <w:tabs>
          <w:tab w:val="left" w:pos="567"/>
        </w:tabs>
        <w:spacing w:before="240" w:after="0"/>
        <w:ind w:left="567" w:right="15"/>
        <w:jc w:val="both"/>
        <w:rPr>
          <w:rFonts w:ascii="Times New Roman" w:hAnsi="Times New Roman" w:cs="Times New Roman"/>
          <w:sz w:val="24"/>
          <w:szCs w:val="24"/>
        </w:rPr>
      </w:pPr>
      <w:r w:rsidRPr="00F140A0">
        <w:rPr>
          <w:rFonts w:ascii="Times New Roman" w:hAnsi="Times New Roman" w:cs="Times New Roman"/>
          <w:sz w:val="24"/>
          <w:szCs w:val="24"/>
        </w:rPr>
        <w:t xml:space="preserve">Türkiye İhracatçılar Meclisi ve İhracatçı Birlikleri Satın Alma ve Satım Uygulama Usul ve Esasları uyarınca teklifler isteklilerden yazılı olarak ve kapalı zarf içerisinde gönderilmelidir. Şartname </w:t>
      </w:r>
      <w:r w:rsidR="00AF253A" w:rsidRPr="00F140A0">
        <w:rPr>
          <w:rFonts w:ascii="Times New Roman" w:hAnsi="Times New Roman" w:cs="Times New Roman"/>
          <w:sz w:val="24"/>
          <w:szCs w:val="24"/>
        </w:rPr>
        <w:t>dâhilinde</w:t>
      </w:r>
      <w:r w:rsidRPr="00F140A0">
        <w:rPr>
          <w:rFonts w:ascii="Times New Roman" w:hAnsi="Times New Roman" w:cs="Times New Roman"/>
          <w:sz w:val="24"/>
          <w:szCs w:val="24"/>
        </w:rPr>
        <w:t xml:space="preserve"> talep edilen bilgilere teklif mektubunda yer verilmelidir. Teklif mektuplarında, teklif edilen fiyatlar rakam ve yazı ile açıkça yazılmalıdır. Teklif mektupları teklif veren tarafından imzalanmalıdır. Teklif mektubu bir zarfa konulduktan sonra zarfın üzerine teklif veren firma veya şahsın ismi, teklif verdiği konu açıkça yazılıp zarf kapatıldıktan sonra, zarfın kapanan kısmı da teklif veren tarafından imzalanmalıdır. Yukarıda belirtilen hususlara uygun olmayan, duyuruda belirtilen gün ve saatten sonra verilen teklifler değerlendirmeye tabi tutulmaz.</w:t>
      </w:r>
    </w:p>
    <w:p w:rsidR="00AF253A" w:rsidRDefault="008D2E04" w:rsidP="00D67BDE">
      <w:pPr>
        <w:numPr>
          <w:ilvl w:val="0"/>
          <w:numId w:val="4"/>
        </w:numPr>
        <w:tabs>
          <w:tab w:val="left" w:pos="567"/>
        </w:tabs>
        <w:spacing w:before="240" w:after="0"/>
        <w:ind w:left="567" w:right="15"/>
        <w:jc w:val="both"/>
        <w:rPr>
          <w:rFonts w:ascii="Times New Roman" w:hAnsi="Times New Roman" w:cs="Times New Roman"/>
          <w:sz w:val="24"/>
          <w:szCs w:val="24"/>
        </w:rPr>
      </w:pPr>
      <w:r w:rsidRPr="00AF253A">
        <w:rPr>
          <w:rFonts w:ascii="Times New Roman" w:hAnsi="Times New Roman" w:cs="Times New Roman"/>
          <w:sz w:val="24"/>
          <w:szCs w:val="24"/>
        </w:rPr>
        <w:lastRenderedPageBreak/>
        <w:t xml:space="preserve">Teklif vericiler </w:t>
      </w:r>
      <w:r w:rsidR="00215335">
        <w:rPr>
          <w:rFonts w:ascii="Times New Roman" w:hAnsi="Times New Roman" w:cs="Times New Roman"/>
          <w:sz w:val="24"/>
          <w:szCs w:val="24"/>
        </w:rPr>
        <w:t xml:space="preserve">EK-1’de yer alan hedef ülke – yıl </w:t>
      </w:r>
      <w:proofErr w:type="spellStart"/>
      <w:r w:rsidR="00215335">
        <w:rPr>
          <w:rFonts w:ascii="Times New Roman" w:hAnsi="Times New Roman" w:cs="Times New Roman"/>
          <w:sz w:val="24"/>
          <w:szCs w:val="24"/>
        </w:rPr>
        <w:t>kırılımlı</w:t>
      </w:r>
      <w:proofErr w:type="spellEnd"/>
      <w:r w:rsidR="00215335">
        <w:rPr>
          <w:rFonts w:ascii="Times New Roman" w:hAnsi="Times New Roman" w:cs="Times New Roman"/>
          <w:sz w:val="24"/>
          <w:szCs w:val="24"/>
        </w:rPr>
        <w:t xml:space="preserve"> faaliyet planı bütçesinin ve EK-2</w:t>
      </w:r>
      <w:r w:rsidR="00215335" w:rsidRPr="00AF253A">
        <w:rPr>
          <w:rFonts w:ascii="Times New Roman" w:hAnsi="Times New Roman" w:cs="Times New Roman"/>
          <w:sz w:val="24"/>
          <w:szCs w:val="24"/>
        </w:rPr>
        <w:t>’de yer alan teklif tablosunun</w:t>
      </w:r>
      <w:r w:rsidR="00215335">
        <w:rPr>
          <w:rFonts w:ascii="Times New Roman" w:hAnsi="Times New Roman" w:cs="Times New Roman"/>
          <w:sz w:val="24"/>
          <w:szCs w:val="24"/>
        </w:rPr>
        <w:t xml:space="preserve"> yanı sıra</w:t>
      </w:r>
      <w:r w:rsidR="00215335" w:rsidRPr="00AF253A">
        <w:rPr>
          <w:rFonts w:ascii="Times New Roman" w:hAnsi="Times New Roman" w:cs="Times New Roman"/>
          <w:sz w:val="24"/>
          <w:szCs w:val="24"/>
        </w:rPr>
        <w:t xml:space="preserve"> </w:t>
      </w:r>
      <w:r w:rsidRPr="00AF253A">
        <w:rPr>
          <w:rFonts w:ascii="Times New Roman" w:hAnsi="Times New Roman" w:cs="Times New Roman"/>
          <w:sz w:val="24"/>
          <w:szCs w:val="24"/>
        </w:rPr>
        <w:t xml:space="preserve">proje kapsamında yapmayı planladıkları çalışmalara örnek teşkil etmek üzere </w:t>
      </w:r>
      <w:proofErr w:type="gramStart"/>
      <w:r w:rsidRPr="00AF253A">
        <w:rPr>
          <w:rFonts w:ascii="Times New Roman" w:hAnsi="Times New Roman" w:cs="Times New Roman"/>
          <w:sz w:val="24"/>
          <w:szCs w:val="24"/>
        </w:rPr>
        <w:t>konsept</w:t>
      </w:r>
      <w:proofErr w:type="gramEnd"/>
      <w:r w:rsidRPr="00AF253A">
        <w:rPr>
          <w:rFonts w:ascii="Times New Roman" w:hAnsi="Times New Roman" w:cs="Times New Roman"/>
          <w:sz w:val="24"/>
          <w:szCs w:val="24"/>
        </w:rPr>
        <w:t xml:space="preserve"> önerilerine, görsel önerilere, varsa proje kapsamında hazırlayacak oldukları örnek çalışmalara proje kapsamında yer verebilirler.</w:t>
      </w:r>
    </w:p>
    <w:p w:rsidR="00C841DB" w:rsidRPr="00AF253A" w:rsidRDefault="008D2E04" w:rsidP="004B5989">
      <w:pPr>
        <w:numPr>
          <w:ilvl w:val="0"/>
          <w:numId w:val="4"/>
        </w:numPr>
        <w:tabs>
          <w:tab w:val="left" w:pos="567"/>
        </w:tabs>
        <w:spacing w:before="240" w:after="0"/>
        <w:ind w:left="567" w:right="15"/>
        <w:jc w:val="both"/>
        <w:rPr>
          <w:rFonts w:ascii="Times New Roman" w:hAnsi="Times New Roman" w:cs="Times New Roman"/>
          <w:sz w:val="24"/>
          <w:szCs w:val="24"/>
        </w:rPr>
      </w:pPr>
      <w:r w:rsidRPr="00AF253A">
        <w:rPr>
          <w:rFonts w:ascii="Times New Roman" w:hAnsi="Times New Roman" w:cs="Times New Roman"/>
          <w:sz w:val="24"/>
          <w:szCs w:val="24"/>
        </w:rPr>
        <w:t xml:space="preserve">Teklif verme son </w:t>
      </w:r>
      <w:r w:rsidRPr="00E80665">
        <w:rPr>
          <w:rFonts w:ascii="Times New Roman" w:hAnsi="Times New Roman" w:cs="Times New Roman"/>
          <w:sz w:val="24"/>
          <w:szCs w:val="24"/>
        </w:rPr>
        <w:t xml:space="preserve">tarihi </w:t>
      </w:r>
      <w:r w:rsidR="003C5713">
        <w:rPr>
          <w:rFonts w:ascii="Times New Roman" w:hAnsi="Times New Roman" w:cs="Times New Roman"/>
          <w:sz w:val="24"/>
          <w:szCs w:val="24"/>
        </w:rPr>
        <w:t>24</w:t>
      </w:r>
      <w:bookmarkStart w:id="0" w:name="_GoBack"/>
      <w:bookmarkEnd w:id="0"/>
      <w:r w:rsidR="0010467C" w:rsidRPr="00E80665">
        <w:rPr>
          <w:rFonts w:ascii="Times New Roman" w:hAnsi="Times New Roman" w:cs="Times New Roman"/>
          <w:sz w:val="24"/>
          <w:szCs w:val="24"/>
        </w:rPr>
        <w:t xml:space="preserve"> Mayıs 2024’tür</w:t>
      </w:r>
      <w:r w:rsidRPr="00E80665">
        <w:rPr>
          <w:rFonts w:ascii="Times New Roman" w:hAnsi="Times New Roman" w:cs="Times New Roman"/>
          <w:sz w:val="24"/>
          <w:szCs w:val="24"/>
        </w:rPr>
        <w:t>.</w:t>
      </w:r>
      <w:r w:rsidR="00E33669" w:rsidRPr="00E80665">
        <w:rPr>
          <w:rFonts w:ascii="Times New Roman" w:hAnsi="Times New Roman" w:cs="Times New Roman"/>
          <w:sz w:val="24"/>
          <w:szCs w:val="24"/>
        </w:rPr>
        <w:t xml:space="preserve"> </w:t>
      </w:r>
      <w:r w:rsidR="003C5713">
        <w:rPr>
          <w:rFonts w:ascii="Times New Roman" w:hAnsi="Times New Roman" w:cs="Times New Roman"/>
          <w:sz w:val="24"/>
          <w:szCs w:val="24"/>
        </w:rPr>
        <w:t>24</w:t>
      </w:r>
      <w:r w:rsidR="0010467C" w:rsidRPr="00E80665">
        <w:rPr>
          <w:rFonts w:ascii="Times New Roman" w:hAnsi="Times New Roman" w:cs="Times New Roman"/>
          <w:sz w:val="24"/>
          <w:szCs w:val="24"/>
        </w:rPr>
        <w:t xml:space="preserve"> Mayıs 2024 saat 17:00’e</w:t>
      </w:r>
      <w:r w:rsidR="0010467C" w:rsidRPr="00AF253A">
        <w:rPr>
          <w:rFonts w:ascii="Times New Roman" w:hAnsi="Times New Roman" w:cs="Times New Roman"/>
          <w:sz w:val="24"/>
          <w:szCs w:val="24"/>
        </w:rPr>
        <w:t xml:space="preserve"> kadar</w:t>
      </w:r>
      <w:r w:rsidR="00E33669" w:rsidRPr="00AF253A">
        <w:rPr>
          <w:rFonts w:ascii="Times New Roman" w:hAnsi="Times New Roman" w:cs="Times New Roman"/>
          <w:sz w:val="24"/>
          <w:szCs w:val="24"/>
        </w:rPr>
        <w:t xml:space="preserve"> Dış Ticaret Kompleksi C Blok </w:t>
      </w:r>
      <w:proofErr w:type="spellStart"/>
      <w:r w:rsidR="00E33669" w:rsidRPr="00AF253A">
        <w:rPr>
          <w:rFonts w:ascii="Times New Roman" w:hAnsi="Times New Roman" w:cs="Times New Roman"/>
          <w:sz w:val="24"/>
          <w:szCs w:val="24"/>
        </w:rPr>
        <w:t>Yenibosna</w:t>
      </w:r>
      <w:proofErr w:type="spellEnd"/>
      <w:r w:rsidR="00E33669" w:rsidRPr="00AF253A">
        <w:rPr>
          <w:rFonts w:ascii="Times New Roman" w:hAnsi="Times New Roman" w:cs="Times New Roman"/>
          <w:sz w:val="24"/>
          <w:szCs w:val="24"/>
        </w:rPr>
        <w:t xml:space="preserve"> Bahçelievler İstanbul adresinde yer alan Genel Sekreterliğimiz evrak kayıt </w:t>
      </w:r>
      <w:r w:rsidR="00F14E75" w:rsidRPr="00AF253A">
        <w:rPr>
          <w:rFonts w:ascii="Times New Roman" w:hAnsi="Times New Roman" w:cs="Times New Roman"/>
          <w:sz w:val="24"/>
          <w:szCs w:val="24"/>
        </w:rPr>
        <w:t>birimine</w:t>
      </w:r>
      <w:r w:rsidR="00E33669" w:rsidRPr="00AF253A">
        <w:rPr>
          <w:rFonts w:ascii="Times New Roman" w:hAnsi="Times New Roman" w:cs="Times New Roman"/>
          <w:sz w:val="24"/>
          <w:szCs w:val="24"/>
        </w:rPr>
        <w:t xml:space="preserve"> kapalı zarf içinde kaşeli ve imzalı olarak teslim edilmeyen teklifler değerlendirmeye alınmaz. </w:t>
      </w:r>
    </w:p>
    <w:p w:rsidR="008D2E04" w:rsidRPr="00AF253A" w:rsidRDefault="00E33669" w:rsidP="00232DC8">
      <w:pPr>
        <w:numPr>
          <w:ilvl w:val="0"/>
          <w:numId w:val="4"/>
        </w:numPr>
        <w:tabs>
          <w:tab w:val="left" w:pos="567"/>
          <w:tab w:val="left" w:pos="709"/>
        </w:tabs>
        <w:spacing w:before="240" w:after="0"/>
        <w:ind w:left="567" w:right="15"/>
        <w:jc w:val="both"/>
        <w:rPr>
          <w:rFonts w:ascii="Times New Roman" w:hAnsi="Times New Roman" w:cs="Times New Roman"/>
          <w:sz w:val="24"/>
          <w:szCs w:val="24"/>
        </w:rPr>
      </w:pPr>
      <w:r w:rsidRPr="00AF253A">
        <w:rPr>
          <w:rFonts w:ascii="Times New Roman" w:hAnsi="Times New Roman" w:cs="Times New Roman"/>
          <w:sz w:val="24"/>
          <w:szCs w:val="24"/>
        </w:rPr>
        <w:t>Tüm hizmet kalemleri için Türk Lirası karşılığında fiyat teklifi verilecektir.</w:t>
      </w:r>
    </w:p>
    <w:p w:rsidR="00E33669" w:rsidRPr="00F140A0" w:rsidRDefault="00366483" w:rsidP="00F140A0">
      <w:pPr>
        <w:pStyle w:val="GvdeMetni3"/>
        <w:pBdr>
          <w:top w:val="single" w:sz="4" w:space="1" w:color="auto"/>
          <w:left w:val="single" w:sz="4" w:space="4" w:color="auto"/>
          <w:bottom w:val="single" w:sz="4" w:space="1" w:color="auto"/>
          <w:right w:val="single" w:sz="4" w:space="4" w:color="auto"/>
        </w:pBdr>
        <w:tabs>
          <w:tab w:val="clear" w:pos="1080"/>
          <w:tab w:val="left" w:pos="284"/>
        </w:tabs>
        <w:spacing w:before="240" w:line="276" w:lineRule="auto"/>
        <w:ind w:right="15"/>
        <w:rPr>
          <w:rFonts w:ascii="Times New Roman" w:hAnsi="Times New Roman"/>
          <w:b/>
          <w:bCs/>
          <w:sz w:val="24"/>
          <w:szCs w:val="24"/>
        </w:rPr>
      </w:pPr>
      <w:r w:rsidRPr="00F140A0">
        <w:rPr>
          <w:rFonts w:ascii="Times New Roman" w:hAnsi="Times New Roman"/>
          <w:b/>
          <w:bCs/>
          <w:sz w:val="24"/>
          <w:szCs w:val="24"/>
        </w:rPr>
        <w:t>7</w:t>
      </w:r>
      <w:r w:rsidR="00E33669" w:rsidRPr="00F140A0">
        <w:rPr>
          <w:rFonts w:ascii="Times New Roman" w:hAnsi="Times New Roman"/>
          <w:b/>
          <w:bCs/>
          <w:sz w:val="24"/>
          <w:szCs w:val="24"/>
        </w:rPr>
        <w:t xml:space="preserve"> – TEKLİF VEREMEYECEK OLANLAR</w:t>
      </w:r>
    </w:p>
    <w:p w:rsidR="00E33669" w:rsidRPr="00F140A0" w:rsidRDefault="00AF253A" w:rsidP="00F140A0">
      <w:pPr>
        <w:pStyle w:val="GvdeMetni3"/>
        <w:spacing w:before="240" w:line="276" w:lineRule="auto"/>
        <w:ind w:right="15"/>
        <w:rPr>
          <w:rFonts w:ascii="Times New Roman" w:hAnsi="Times New Roman"/>
          <w:sz w:val="24"/>
          <w:szCs w:val="24"/>
        </w:rPr>
      </w:pPr>
      <w:r>
        <w:rPr>
          <w:rFonts w:ascii="Times New Roman" w:hAnsi="Times New Roman"/>
          <w:sz w:val="24"/>
          <w:szCs w:val="24"/>
        </w:rPr>
        <w:tab/>
      </w:r>
      <w:r w:rsidR="00E33669" w:rsidRPr="00F140A0">
        <w:rPr>
          <w:rFonts w:ascii="Times New Roman" w:hAnsi="Times New Roman"/>
          <w:sz w:val="24"/>
          <w:szCs w:val="24"/>
        </w:rPr>
        <w:t>Aşağıda yazılı kimseler, doğrudan doğruya veya dolaylı olarak teklif veremezler, teklif vermiş olsalar dahi tespiti halinde teklifleri dikkate alınmaz ve satın alma kararı alınmışsa iptal edilir.</w:t>
      </w:r>
    </w:p>
    <w:p w:rsidR="00E33669" w:rsidRPr="00F140A0" w:rsidRDefault="00E33669" w:rsidP="00AF253A">
      <w:pPr>
        <w:pStyle w:val="GvdeMetni3"/>
        <w:numPr>
          <w:ilvl w:val="0"/>
          <w:numId w:val="15"/>
        </w:numPr>
        <w:tabs>
          <w:tab w:val="clear" w:pos="1080"/>
          <w:tab w:val="left" w:pos="709"/>
        </w:tabs>
        <w:spacing w:before="240" w:line="276" w:lineRule="auto"/>
        <w:ind w:right="15"/>
        <w:rPr>
          <w:rFonts w:ascii="Times New Roman" w:hAnsi="Times New Roman"/>
          <w:sz w:val="24"/>
          <w:szCs w:val="24"/>
        </w:rPr>
      </w:pPr>
      <w:r w:rsidRPr="00F140A0">
        <w:rPr>
          <w:rFonts w:ascii="Times New Roman" w:hAnsi="Times New Roman"/>
          <w:sz w:val="24"/>
          <w:szCs w:val="24"/>
        </w:rPr>
        <w:t>Türkiye İhracatçılar Meclisi (TİM)/Birlik Yönetim Kurulunda ve Denetim Kurulunda görev alan üyeler, TİM/Birlik personeli,</w:t>
      </w:r>
    </w:p>
    <w:p w:rsidR="00E33669" w:rsidRPr="00F140A0" w:rsidRDefault="00E33669" w:rsidP="00AF253A">
      <w:pPr>
        <w:pStyle w:val="GvdeMetni3"/>
        <w:numPr>
          <w:ilvl w:val="0"/>
          <w:numId w:val="15"/>
        </w:numPr>
        <w:tabs>
          <w:tab w:val="clear" w:pos="1080"/>
          <w:tab w:val="left" w:pos="709"/>
        </w:tabs>
        <w:spacing w:before="240" w:line="276" w:lineRule="auto"/>
        <w:ind w:right="15"/>
        <w:rPr>
          <w:rFonts w:ascii="Times New Roman" w:hAnsi="Times New Roman"/>
          <w:sz w:val="24"/>
          <w:szCs w:val="24"/>
        </w:rPr>
      </w:pPr>
      <w:r w:rsidRPr="00F140A0">
        <w:rPr>
          <w:rFonts w:ascii="Times New Roman" w:hAnsi="Times New Roman"/>
          <w:sz w:val="24"/>
          <w:szCs w:val="24"/>
        </w:rPr>
        <w:t>TİM/Birlikten ayrılan personel ile Yönetim ve Denetim Kurulu üyeliğinden ayrılmış bulunanlar, ayrıldıkları tarihten üç yıl müddetle,</w:t>
      </w:r>
    </w:p>
    <w:p w:rsidR="00E33669" w:rsidRPr="00F140A0" w:rsidRDefault="00E33669" w:rsidP="00AF253A">
      <w:pPr>
        <w:pStyle w:val="GvdeMetni3"/>
        <w:numPr>
          <w:ilvl w:val="0"/>
          <w:numId w:val="15"/>
        </w:numPr>
        <w:tabs>
          <w:tab w:val="clear" w:pos="1080"/>
          <w:tab w:val="left" w:pos="709"/>
        </w:tabs>
        <w:spacing w:before="240" w:line="276" w:lineRule="auto"/>
        <w:ind w:right="15"/>
        <w:rPr>
          <w:rFonts w:ascii="Times New Roman" w:hAnsi="Times New Roman"/>
          <w:sz w:val="24"/>
          <w:szCs w:val="24"/>
        </w:rPr>
      </w:pPr>
      <w:r w:rsidRPr="00F140A0">
        <w:rPr>
          <w:rFonts w:ascii="Times New Roman" w:hAnsi="Times New Roman"/>
          <w:sz w:val="24"/>
          <w:szCs w:val="24"/>
        </w:rPr>
        <w:t xml:space="preserve">Bu fıkranın (a) ve (b) bentlerinde sayılanların eşleri ile birinci derece kan ve sıhrî hısımları, </w:t>
      </w:r>
    </w:p>
    <w:p w:rsidR="00E33669" w:rsidRPr="00F140A0" w:rsidRDefault="00E33669" w:rsidP="00AF253A">
      <w:pPr>
        <w:pStyle w:val="GvdeMetni3"/>
        <w:numPr>
          <w:ilvl w:val="0"/>
          <w:numId w:val="15"/>
        </w:numPr>
        <w:tabs>
          <w:tab w:val="clear" w:pos="1080"/>
          <w:tab w:val="left" w:pos="709"/>
        </w:tabs>
        <w:spacing w:before="240" w:line="276" w:lineRule="auto"/>
        <w:ind w:right="15"/>
        <w:rPr>
          <w:rFonts w:ascii="Times New Roman" w:hAnsi="Times New Roman"/>
          <w:sz w:val="24"/>
          <w:szCs w:val="24"/>
        </w:rPr>
      </w:pPr>
      <w:r w:rsidRPr="00F140A0">
        <w:rPr>
          <w:rFonts w:ascii="Times New Roman" w:hAnsi="Times New Roman"/>
          <w:sz w:val="24"/>
          <w:szCs w:val="24"/>
        </w:rPr>
        <w:t>Bu fıkranın (a) ve (b) ve (c) bentlerinde sayılanların ortak olduğu tüzel kişilikler,</w:t>
      </w:r>
    </w:p>
    <w:p w:rsidR="00E33669" w:rsidRPr="00F140A0" w:rsidRDefault="00E33669" w:rsidP="00AF253A">
      <w:pPr>
        <w:pStyle w:val="GvdeMetni3"/>
        <w:numPr>
          <w:ilvl w:val="0"/>
          <w:numId w:val="15"/>
        </w:numPr>
        <w:tabs>
          <w:tab w:val="clear" w:pos="1080"/>
          <w:tab w:val="left" w:pos="709"/>
        </w:tabs>
        <w:spacing w:before="240" w:line="276" w:lineRule="auto"/>
        <w:ind w:right="15"/>
        <w:rPr>
          <w:rFonts w:ascii="Times New Roman" w:hAnsi="Times New Roman"/>
          <w:sz w:val="24"/>
          <w:szCs w:val="24"/>
        </w:rPr>
      </w:pPr>
      <w:r w:rsidRPr="00F140A0">
        <w:rPr>
          <w:rFonts w:ascii="Times New Roman" w:hAnsi="Times New Roman"/>
          <w:sz w:val="24"/>
          <w:szCs w:val="24"/>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 (</w:t>
      </w:r>
      <w:r w:rsidRPr="00F140A0">
        <w:rPr>
          <w:rFonts w:ascii="Times New Roman" w:hAnsi="Times New Roman"/>
          <w:b/>
          <w:sz w:val="24"/>
          <w:szCs w:val="24"/>
        </w:rPr>
        <w:t>organizasyon firması</w:t>
      </w:r>
      <w:r w:rsidRPr="00F140A0">
        <w:rPr>
          <w:rFonts w:ascii="Times New Roman" w:hAnsi="Times New Roman"/>
          <w:sz w:val="24"/>
          <w:szCs w:val="24"/>
        </w:rPr>
        <w:t>),</w:t>
      </w:r>
    </w:p>
    <w:p w:rsidR="00E33669" w:rsidRPr="00F140A0" w:rsidRDefault="00E33669" w:rsidP="00AF253A">
      <w:pPr>
        <w:pStyle w:val="GvdeMetni3"/>
        <w:numPr>
          <w:ilvl w:val="0"/>
          <w:numId w:val="15"/>
        </w:numPr>
        <w:tabs>
          <w:tab w:val="clear" w:pos="1080"/>
          <w:tab w:val="clear" w:pos="1440"/>
          <w:tab w:val="left" w:pos="709"/>
        </w:tabs>
        <w:spacing w:before="240" w:line="276" w:lineRule="auto"/>
        <w:ind w:right="15"/>
        <w:rPr>
          <w:rFonts w:ascii="Times New Roman" w:hAnsi="Times New Roman"/>
          <w:sz w:val="24"/>
          <w:szCs w:val="24"/>
        </w:rPr>
      </w:pPr>
      <w:r w:rsidRPr="00F140A0">
        <w:rPr>
          <w:rFonts w:ascii="Times New Roman" w:hAnsi="Times New Roman"/>
          <w:sz w:val="24"/>
          <w:szCs w:val="24"/>
        </w:rPr>
        <w:t>Kamu ihalelerine katılmaları muhtelif kanunlarla yasaklanmış olanlar</w:t>
      </w:r>
    </w:p>
    <w:p w:rsidR="00E33669" w:rsidRPr="00F140A0" w:rsidRDefault="00366483" w:rsidP="00F140A0">
      <w:pPr>
        <w:pStyle w:val="GvdeMetni3"/>
        <w:pBdr>
          <w:top w:val="single" w:sz="4" w:space="1" w:color="auto"/>
          <w:left w:val="single" w:sz="4" w:space="4" w:color="auto"/>
          <w:bottom w:val="single" w:sz="4" w:space="1" w:color="auto"/>
          <w:right w:val="single" w:sz="4" w:space="4" w:color="auto"/>
        </w:pBdr>
        <w:tabs>
          <w:tab w:val="clear" w:pos="1080"/>
          <w:tab w:val="left" w:pos="284"/>
        </w:tabs>
        <w:spacing w:before="240" w:line="276" w:lineRule="auto"/>
        <w:ind w:right="15"/>
        <w:rPr>
          <w:rFonts w:ascii="Times New Roman" w:hAnsi="Times New Roman"/>
          <w:b/>
          <w:bCs/>
          <w:sz w:val="24"/>
          <w:szCs w:val="24"/>
        </w:rPr>
      </w:pPr>
      <w:r w:rsidRPr="00F140A0">
        <w:rPr>
          <w:rFonts w:ascii="Times New Roman" w:hAnsi="Times New Roman"/>
          <w:b/>
          <w:bCs/>
          <w:sz w:val="24"/>
          <w:szCs w:val="24"/>
        </w:rPr>
        <w:t>8</w:t>
      </w:r>
      <w:r w:rsidR="00E33669" w:rsidRPr="00F140A0">
        <w:rPr>
          <w:rFonts w:ascii="Times New Roman" w:hAnsi="Times New Roman"/>
          <w:b/>
          <w:bCs/>
          <w:sz w:val="24"/>
          <w:szCs w:val="24"/>
        </w:rPr>
        <w:t xml:space="preserve"> – TEKLİFLERİN DEĞERLENDİRİLMESİ VE FİRMA SEÇİM KRİTERLERİ</w:t>
      </w:r>
    </w:p>
    <w:p w:rsidR="003F543C" w:rsidRPr="00F140A0" w:rsidRDefault="003F543C" w:rsidP="00AF253A">
      <w:pPr>
        <w:pStyle w:val="GvdeMetni3"/>
        <w:numPr>
          <w:ilvl w:val="0"/>
          <w:numId w:val="16"/>
        </w:numPr>
        <w:tabs>
          <w:tab w:val="clear" w:pos="1080"/>
          <w:tab w:val="left" w:pos="709"/>
        </w:tabs>
        <w:spacing w:before="240" w:line="276" w:lineRule="auto"/>
        <w:ind w:right="15"/>
        <w:rPr>
          <w:rFonts w:ascii="Times New Roman" w:hAnsi="Times New Roman"/>
          <w:sz w:val="24"/>
          <w:szCs w:val="24"/>
        </w:rPr>
      </w:pPr>
      <w:r w:rsidRPr="00F140A0">
        <w:rPr>
          <w:rFonts w:ascii="Times New Roman" w:hAnsi="Times New Roman"/>
          <w:sz w:val="24"/>
          <w:szCs w:val="24"/>
        </w:rPr>
        <w:t xml:space="preserve">Teklifler, </w:t>
      </w:r>
      <w:r w:rsidRPr="00C653AA">
        <w:rPr>
          <w:rFonts w:ascii="Times New Roman" w:hAnsi="Times New Roman"/>
          <w:sz w:val="24"/>
          <w:szCs w:val="24"/>
        </w:rPr>
        <w:t>Birlik</w:t>
      </w:r>
      <w:r w:rsidRPr="00F140A0">
        <w:rPr>
          <w:rFonts w:ascii="Times New Roman" w:hAnsi="Times New Roman"/>
          <w:sz w:val="24"/>
          <w:szCs w:val="24"/>
        </w:rPr>
        <w:t xml:space="preserve"> Yönetim Kurulu mensuplarından oluşacak bir Komisyon tarafından değerlendirilecektir.</w:t>
      </w:r>
    </w:p>
    <w:p w:rsidR="003F543C" w:rsidRPr="00F140A0" w:rsidRDefault="003F543C" w:rsidP="00AF253A">
      <w:pPr>
        <w:pStyle w:val="GvdeMetni3"/>
        <w:numPr>
          <w:ilvl w:val="0"/>
          <w:numId w:val="16"/>
        </w:numPr>
        <w:tabs>
          <w:tab w:val="clear" w:pos="1080"/>
          <w:tab w:val="left" w:pos="709"/>
        </w:tabs>
        <w:spacing w:before="240" w:line="276" w:lineRule="auto"/>
        <w:ind w:right="15"/>
        <w:rPr>
          <w:rFonts w:ascii="Times New Roman" w:hAnsi="Times New Roman"/>
          <w:sz w:val="24"/>
          <w:szCs w:val="24"/>
        </w:rPr>
      </w:pPr>
      <w:r w:rsidRPr="00F140A0">
        <w:rPr>
          <w:rFonts w:ascii="Times New Roman" w:hAnsi="Times New Roman"/>
          <w:sz w:val="24"/>
          <w:szCs w:val="24"/>
        </w:rPr>
        <w:t xml:space="preserve">Değerlendirmede, uygun fiyat, firmaların benzer işlerde sağlamış olduğu hizmet kalitesi, firma teklifinde yer alan önerilerin projenin </w:t>
      </w:r>
      <w:proofErr w:type="gramStart"/>
      <w:r w:rsidRPr="00F140A0">
        <w:rPr>
          <w:rFonts w:ascii="Times New Roman" w:hAnsi="Times New Roman"/>
          <w:sz w:val="24"/>
          <w:szCs w:val="24"/>
        </w:rPr>
        <w:t>misyonu</w:t>
      </w:r>
      <w:proofErr w:type="gramEnd"/>
      <w:r w:rsidRPr="00F140A0">
        <w:rPr>
          <w:rFonts w:ascii="Times New Roman" w:hAnsi="Times New Roman"/>
          <w:sz w:val="24"/>
          <w:szCs w:val="24"/>
        </w:rPr>
        <w:t xml:space="preserve"> ve vizyonuna uygunluğu kriterleri göz önünde bulundurulacaktır.</w:t>
      </w:r>
    </w:p>
    <w:p w:rsidR="003F543C" w:rsidRPr="00AF253A" w:rsidRDefault="00C653AA" w:rsidP="0008672B">
      <w:pPr>
        <w:pStyle w:val="GvdeMetni3"/>
        <w:numPr>
          <w:ilvl w:val="0"/>
          <w:numId w:val="16"/>
        </w:numPr>
        <w:tabs>
          <w:tab w:val="clear" w:pos="1080"/>
          <w:tab w:val="left" w:pos="709"/>
        </w:tabs>
        <w:spacing w:before="240" w:line="276" w:lineRule="auto"/>
        <w:ind w:right="15"/>
        <w:rPr>
          <w:rFonts w:ascii="Times New Roman" w:hAnsi="Times New Roman"/>
          <w:sz w:val="24"/>
          <w:szCs w:val="24"/>
        </w:rPr>
      </w:pPr>
      <w:r>
        <w:rPr>
          <w:rFonts w:ascii="Times New Roman" w:hAnsi="Times New Roman"/>
          <w:b/>
          <w:sz w:val="24"/>
          <w:szCs w:val="24"/>
        </w:rPr>
        <w:lastRenderedPageBreak/>
        <w:t>AJANSLAR</w:t>
      </w:r>
      <w:r w:rsidR="003F543C" w:rsidRPr="00AF253A">
        <w:rPr>
          <w:rFonts w:ascii="Times New Roman" w:hAnsi="Times New Roman"/>
          <w:sz w:val="24"/>
          <w:szCs w:val="24"/>
        </w:rPr>
        <w:t xml:space="preserve">, yapılan değerlendirme sonucunda teklifleri hakkında satın alım kararı verilmemesi halinde, </w:t>
      </w:r>
      <w:proofErr w:type="spellStart"/>
      <w:r>
        <w:rPr>
          <w:rFonts w:ascii="Times New Roman" w:hAnsi="Times New Roman"/>
          <w:b/>
          <w:sz w:val="24"/>
          <w:szCs w:val="24"/>
        </w:rPr>
        <w:t>BİRLİK</w:t>
      </w:r>
      <w:r w:rsidR="003F543C" w:rsidRPr="00AF253A">
        <w:rPr>
          <w:rFonts w:ascii="Times New Roman" w:hAnsi="Times New Roman"/>
          <w:sz w:val="24"/>
          <w:szCs w:val="24"/>
        </w:rPr>
        <w:t>’ten</w:t>
      </w:r>
      <w:proofErr w:type="spellEnd"/>
      <w:r w:rsidR="003F543C" w:rsidRPr="00AF253A">
        <w:rPr>
          <w:rFonts w:ascii="Times New Roman" w:hAnsi="Times New Roman"/>
          <w:sz w:val="24"/>
          <w:szCs w:val="24"/>
        </w:rPr>
        <w:t xml:space="preserve"> her ne nam altında olursa olsun herhangi bir tazminat ve sair talep haklarının olmadığını kabul ve taahhüt ederler.  </w:t>
      </w:r>
    </w:p>
    <w:p w:rsidR="003F543C" w:rsidRPr="00F140A0" w:rsidRDefault="002322D5" w:rsidP="00F140A0">
      <w:pPr>
        <w:pStyle w:val="GvdeMetni3"/>
        <w:pBdr>
          <w:top w:val="single" w:sz="4" w:space="1" w:color="auto"/>
          <w:left w:val="single" w:sz="4" w:space="4" w:color="auto"/>
          <w:bottom w:val="single" w:sz="4" w:space="1" w:color="auto"/>
          <w:right w:val="single" w:sz="4" w:space="4" w:color="auto"/>
        </w:pBdr>
        <w:tabs>
          <w:tab w:val="clear" w:pos="1080"/>
          <w:tab w:val="left" w:pos="284"/>
        </w:tabs>
        <w:spacing w:before="240" w:line="276" w:lineRule="auto"/>
        <w:ind w:right="15"/>
        <w:rPr>
          <w:rFonts w:ascii="Times New Roman" w:hAnsi="Times New Roman"/>
          <w:b/>
          <w:bCs/>
          <w:sz w:val="24"/>
          <w:szCs w:val="24"/>
        </w:rPr>
      </w:pPr>
      <w:r w:rsidRPr="00F140A0">
        <w:rPr>
          <w:rFonts w:ascii="Times New Roman" w:hAnsi="Times New Roman"/>
          <w:b/>
          <w:sz w:val="24"/>
          <w:szCs w:val="24"/>
        </w:rPr>
        <w:t xml:space="preserve"> </w:t>
      </w:r>
      <w:r w:rsidR="00366483" w:rsidRPr="00F140A0">
        <w:rPr>
          <w:rFonts w:ascii="Times New Roman" w:hAnsi="Times New Roman"/>
          <w:b/>
          <w:bCs/>
          <w:sz w:val="24"/>
          <w:szCs w:val="24"/>
        </w:rPr>
        <w:t>9</w:t>
      </w:r>
      <w:r w:rsidR="003F543C" w:rsidRPr="00F140A0">
        <w:rPr>
          <w:rFonts w:ascii="Times New Roman" w:hAnsi="Times New Roman"/>
          <w:b/>
          <w:bCs/>
          <w:sz w:val="24"/>
          <w:szCs w:val="24"/>
        </w:rPr>
        <w:t xml:space="preserve"> – UYUŞMAZLIKLARIN ÇÖZÜMÜ</w:t>
      </w:r>
      <w:r w:rsidR="003F543C" w:rsidRPr="00F140A0">
        <w:rPr>
          <w:rFonts w:ascii="Times New Roman" w:hAnsi="Times New Roman"/>
          <w:b/>
          <w:bCs/>
          <w:sz w:val="24"/>
          <w:szCs w:val="24"/>
        </w:rPr>
        <w:tab/>
      </w:r>
    </w:p>
    <w:p w:rsidR="003F543C" w:rsidRPr="00F140A0" w:rsidRDefault="00AF253A" w:rsidP="00F140A0">
      <w:pPr>
        <w:pStyle w:val="GvdeMetni3"/>
        <w:spacing w:before="240" w:line="276" w:lineRule="auto"/>
        <w:ind w:right="15"/>
        <w:rPr>
          <w:rFonts w:ascii="Times New Roman" w:hAnsi="Times New Roman"/>
          <w:sz w:val="24"/>
          <w:szCs w:val="24"/>
        </w:rPr>
      </w:pPr>
      <w:r>
        <w:rPr>
          <w:rFonts w:ascii="Times New Roman" w:hAnsi="Times New Roman"/>
          <w:sz w:val="24"/>
          <w:szCs w:val="24"/>
        </w:rPr>
        <w:tab/>
      </w:r>
      <w:r w:rsidR="003F543C" w:rsidRPr="00F140A0">
        <w:rPr>
          <w:rFonts w:ascii="Times New Roman" w:hAnsi="Times New Roman"/>
          <w:sz w:val="24"/>
          <w:szCs w:val="24"/>
        </w:rPr>
        <w:t>İşbu Şartnam</w:t>
      </w:r>
      <w:r w:rsidR="00F14E75" w:rsidRPr="00F140A0">
        <w:rPr>
          <w:rFonts w:ascii="Times New Roman" w:hAnsi="Times New Roman"/>
          <w:sz w:val="24"/>
          <w:szCs w:val="24"/>
        </w:rPr>
        <w:t>eden doğacak uyuşmazlıkların ha</w:t>
      </w:r>
      <w:r w:rsidR="003F543C" w:rsidRPr="00F140A0">
        <w:rPr>
          <w:rFonts w:ascii="Times New Roman" w:hAnsi="Times New Roman"/>
          <w:sz w:val="24"/>
          <w:szCs w:val="24"/>
        </w:rPr>
        <w:t>linde İstanbul Mahkemeleri ve İcra Daireleri yetkilidir.</w:t>
      </w:r>
    </w:p>
    <w:p w:rsidR="003F543C" w:rsidRPr="00F140A0" w:rsidRDefault="003F543C" w:rsidP="00F140A0">
      <w:pPr>
        <w:pStyle w:val="GvdeMetni3"/>
        <w:tabs>
          <w:tab w:val="clear" w:pos="1080"/>
          <w:tab w:val="left" w:pos="567"/>
        </w:tabs>
        <w:spacing w:before="240" w:line="276" w:lineRule="auto"/>
        <w:ind w:right="15"/>
        <w:rPr>
          <w:rFonts w:ascii="Times New Roman" w:hAnsi="Times New Roman"/>
          <w:b/>
          <w:sz w:val="24"/>
          <w:szCs w:val="24"/>
        </w:rPr>
      </w:pPr>
      <w:r w:rsidRPr="00F140A0">
        <w:rPr>
          <w:rFonts w:ascii="Times New Roman" w:hAnsi="Times New Roman"/>
          <w:b/>
          <w:sz w:val="24"/>
          <w:szCs w:val="24"/>
        </w:rPr>
        <w:t xml:space="preserve">Tekliflerin teslim edileceği adres: </w:t>
      </w:r>
    </w:p>
    <w:p w:rsidR="000A0B28" w:rsidRPr="000A0B28" w:rsidRDefault="003F543C" w:rsidP="000A0B28">
      <w:pPr>
        <w:pStyle w:val="GvdeMetni3"/>
        <w:tabs>
          <w:tab w:val="clear" w:pos="1080"/>
          <w:tab w:val="left" w:pos="567"/>
        </w:tabs>
        <w:spacing w:before="240" w:line="276" w:lineRule="auto"/>
        <w:ind w:right="15"/>
        <w:jc w:val="left"/>
        <w:rPr>
          <w:rFonts w:ascii="Times New Roman" w:hAnsi="Times New Roman"/>
          <w:sz w:val="24"/>
          <w:szCs w:val="24"/>
        </w:rPr>
      </w:pPr>
      <w:r w:rsidRPr="000A0B28">
        <w:rPr>
          <w:rFonts w:ascii="Times New Roman" w:hAnsi="Times New Roman"/>
          <w:sz w:val="24"/>
          <w:szCs w:val="24"/>
        </w:rPr>
        <w:t>İstanbul İhracatçı Birlikleri</w:t>
      </w:r>
      <w:r w:rsidR="000A0B28" w:rsidRPr="000A0B28">
        <w:rPr>
          <w:rFonts w:ascii="Times New Roman" w:hAnsi="Times New Roman"/>
          <w:sz w:val="24"/>
          <w:szCs w:val="24"/>
        </w:rPr>
        <w:t xml:space="preserve"> </w:t>
      </w:r>
      <w:r w:rsidRPr="000A0B28">
        <w:rPr>
          <w:rFonts w:ascii="Times New Roman" w:hAnsi="Times New Roman"/>
          <w:sz w:val="24"/>
          <w:szCs w:val="24"/>
        </w:rPr>
        <w:t>Genel Sekreterliği (İİB)</w:t>
      </w:r>
      <w:r w:rsidR="000A0B28" w:rsidRPr="000A0B28">
        <w:rPr>
          <w:rFonts w:ascii="Times New Roman" w:hAnsi="Times New Roman"/>
          <w:sz w:val="24"/>
          <w:szCs w:val="24"/>
        </w:rPr>
        <w:br/>
        <w:t>Gemi Yat ve Hizmetleri İhracatçıları Birliği</w:t>
      </w:r>
    </w:p>
    <w:p w:rsidR="003F543C" w:rsidRPr="000A0B28" w:rsidRDefault="00F14E75" w:rsidP="000A0B28">
      <w:pPr>
        <w:pStyle w:val="GvdeMetni3"/>
        <w:spacing w:before="240" w:line="276" w:lineRule="auto"/>
        <w:ind w:right="15"/>
        <w:jc w:val="left"/>
        <w:rPr>
          <w:rStyle w:val="Kpr"/>
          <w:rFonts w:ascii="Times New Roman" w:hAnsi="Times New Roman"/>
          <w:color w:val="auto"/>
          <w:sz w:val="24"/>
          <w:szCs w:val="24"/>
          <w:u w:val="none"/>
        </w:rPr>
      </w:pPr>
      <w:proofErr w:type="spellStart"/>
      <w:r w:rsidRPr="00F140A0">
        <w:rPr>
          <w:rFonts w:ascii="Times New Roman" w:hAnsi="Times New Roman"/>
          <w:sz w:val="24"/>
          <w:szCs w:val="24"/>
        </w:rPr>
        <w:t>Yenibosna</w:t>
      </w:r>
      <w:proofErr w:type="spellEnd"/>
      <w:r w:rsidRPr="00F140A0">
        <w:rPr>
          <w:rFonts w:ascii="Times New Roman" w:hAnsi="Times New Roman"/>
          <w:sz w:val="24"/>
          <w:szCs w:val="24"/>
        </w:rPr>
        <w:t xml:space="preserve"> Merkez </w:t>
      </w:r>
      <w:r w:rsidR="00AF253A">
        <w:rPr>
          <w:rFonts w:ascii="Times New Roman" w:hAnsi="Times New Roman"/>
          <w:sz w:val="24"/>
          <w:szCs w:val="24"/>
        </w:rPr>
        <w:t>Mah.</w:t>
      </w:r>
      <w:r w:rsidR="003F543C" w:rsidRPr="00F140A0">
        <w:rPr>
          <w:rFonts w:ascii="Times New Roman" w:hAnsi="Times New Roman"/>
          <w:sz w:val="24"/>
          <w:szCs w:val="24"/>
        </w:rPr>
        <w:t xml:space="preserve"> Sanayi Cad.</w:t>
      </w:r>
      <w:r w:rsidRPr="00F140A0">
        <w:rPr>
          <w:rFonts w:ascii="Times New Roman" w:hAnsi="Times New Roman"/>
          <w:sz w:val="24"/>
          <w:szCs w:val="24"/>
        </w:rPr>
        <w:t xml:space="preserve"> No:3</w:t>
      </w:r>
      <w:r w:rsidR="003F543C" w:rsidRPr="00F140A0">
        <w:rPr>
          <w:rFonts w:ascii="Times New Roman" w:hAnsi="Times New Roman"/>
          <w:sz w:val="24"/>
          <w:szCs w:val="24"/>
        </w:rPr>
        <w:t xml:space="preserve"> Dış Ticaret Kompleksi C – Blok Kat 4 </w:t>
      </w:r>
      <w:r w:rsidR="000A0B28">
        <w:rPr>
          <w:rFonts w:ascii="Times New Roman" w:hAnsi="Times New Roman"/>
          <w:sz w:val="24"/>
          <w:szCs w:val="24"/>
        </w:rPr>
        <w:br/>
      </w:r>
      <w:r w:rsidR="003F543C" w:rsidRPr="00F140A0">
        <w:rPr>
          <w:rFonts w:ascii="Times New Roman" w:hAnsi="Times New Roman"/>
          <w:sz w:val="24"/>
          <w:szCs w:val="24"/>
        </w:rPr>
        <w:t xml:space="preserve">34196 </w:t>
      </w:r>
      <w:proofErr w:type="spellStart"/>
      <w:r w:rsidR="003F543C" w:rsidRPr="00F140A0">
        <w:rPr>
          <w:rFonts w:ascii="Times New Roman" w:hAnsi="Times New Roman"/>
          <w:sz w:val="24"/>
          <w:szCs w:val="24"/>
        </w:rPr>
        <w:t>Yenibosna</w:t>
      </w:r>
      <w:proofErr w:type="spellEnd"/>
      <w:r w:rsidR="003F543C" w:rsidRPr="00F140A0">
        <w:rPr>
          <w:rFonts w:ascii="Times New Roman" w:hAnsi="Times New Roman"/>
          <w:sz w:val="24"/>
          <w:szCs w:val="24"/>
        </w:rPr>
        <w:t xml:space="preserve"> - Bahçelievler / İSTANBUL</w:t>
      </w:r>
      <w:r w:rsidR="000A0B28">
        <w:rPr>
          <w:rFonts w:ascii="Times New Roman" w:hAnsi="Times New Roman"/>
          <w:sz w:val="24"/>
          <w:szCs w:val="24"/>
        </w:rPr>
        <w:br/>
      </w:r>
      <w:proofErr w:type="gramStart"/>
      <w:r w:rsidR="003F543C" w:rsidRPr="00F140A0">
        <w:rPr>
          <w:rFonts w:ascii="Times New Roman" w:hAnsi="Times New Roman"/>
          <w:sz w:val="24"/>
          <w:szCs w:val="24"/>
        </w:rPr>
        <w:t>Tel :</w:t>
      </w:r>
      <w:r w:rsidRPr="00F140A0">
        <w:rPr>
          <w:rFonts w:ascii="Times New Roman" w:hAnsi="Times New Roman"/>
          <w:sz w:val="24"/>
          <w:szCs w:val="24"/>
        </w:rPr>
        <w:t xml:space="preserve"> 0</w:t>
      </w:r>
      <w:r w:rsidR="003F543C" w:rsidRPr="00F140A0">
        <w:rPr>
          <w:rFonts w:ascii="Times New Roman" w:hAnsi="Times New Roman"/>
          <w:sz w:val="24"/>
          <w:szCs w:val="24"/>
        </w:rPr>
        <w:t>212</w:t>
      </w:r>
      <w:proofErr w:type="gramEnd"/>
      <w:r w:rsidR="003F543C" w:rsidRPr="00F140A0">
        <w:rPr>
          <w:rFonts w:ascii="Times New Roman" w:hAnsi="Times New Roman"/>
          <w:sz w:val="24"/>
          <w:szCs w:val="24"/>
        </w:rPr>
        <w:t xml:space="preserve"> 454 </w:t>
      </w:r>
      <w:r w:rsidRPr="00F140A0">
        <w:rPr>
          <w:rFonts w:ascii="Times New Roman" w:hAnsi="Times New Roman"/>
          <w:sz w:val="24"/>
          <w:szCs w:val="24"/>
        </w:rPr>
        <w:t>05 00</w:t>
      </w:r>
      <w:r w:rsidR="003F543C" w:rsidRPr="00F140A0">
        <w:rPr>
          <w:rFonts w:ascii="Times New Roman" w:hAnsi="Times New Roman"/>
          <w:sz w:val="24"/>
          <w:szCs w:val="24"/>
        </w:rPr>
        <w:t xml:space="preserve"> </w:t>
      </w:r>
      <w:r w:rsidR="000A0B28">
        <w:rPr>
          <w:rFonts w:ascii="Times New Roman" w:hAnsi="Times New Roman"/>
          <w:sz w:val="24"/>
          <w:szCs w:val="24"/>
        </w:rPr>
        <w:br/>
      </w:r>
      <w:r w:rsidR="003F543C" w:rsidRPr="00F140A0">
        <w:rPr>
          <w:rFonts w:ascii="Times New Roman" w:hAnsi="Times New Roman"/>
          <w:sz w:val="24"/>
          <w:szCs w:val="24"/>
        </w:rPr>
        <w:t xml:space="preserve">Web: </w:t>
      </w:r>
      <w:hyperlink r:id="rId8" w:history="1">
        <w:r w:rsidR="003F543C" w:rsidRPr="00F140A0">
          <w:rPr>
            <w:rStyle w:val="Kpr"/>
            <w:rFonts w:ascii="Times New Roman" w:eastAsia="Arial Unicode MS" w:hAnsi="Times New Roman"/>
            <w:sz w:val="24"/>
            <w:szCs w:val="24"/>
          </w:rPr>
          <w:t>www.iib.org.tr</w:t>
        </w:r>
      </w:hyperlink>
      <w:r w:rsidR="000A0B28">
        <w:rPr>
          <w:rFonts w:ascii="Times New Roman" w:hAnsi="Times New Roman"/>
          <w:sz w:val="24"/>
          <w:szCs w:val="24"/>
        </w:rPr>
        <w:br/>
      </w:r>
      <w:r w:rsidR="003F543C" w:rsidRPr="00F140A0">
        <w:rPr>
          <w:rFonts w:ascii="Times New Roman" w:hAnsi="Times New Roman"/>
          <w:sz w:val="24"/>
          <w:szCs w:val="24"/>
        </w:rPr>
        <w:t xml:space="preserve">E-Mail: </w:t>
      </w:r>
      <w:hyperlink r:id="rId9" w:history="1">
        <w:r w:rsidR="003F543C" w:rsidRPr="00F140A0">
          <w:rPr>
            <w:rStyle w:val="Kpr"/>
            <w:rFonts w:ascii="Times New Roman" w:eastAsia="Arial Unicode MS" w:hAnsi="Times New Roman"/>
            <w:sz w:val="24"/>
            <w:szCs w:val="24"/>
          </w:rPr>
          <w:t>gemi@iib.org.tr</w:t>
        </w:r>
      </w:hyperlink>
    </w:p>
    <w:p w:rsidR="003F543C" w:rsidRPr="00357A1B" w:rsidRDefault="003F543C" w:rsidP="00F140A0">
      <w:pPr>
        <w:pStyle w:val="GvdeMetni3"/>
        <w:spacing w:before="240" w:line="276" w:lineRule="auto"/>
        <w:ind w:right="15"/>
        <w:rPr>
          <w:rStyle w:val="Kpr"/>
          <w:rFonts w:ascii="Times New Roman" w:eastAsia="Arial Unicode MS" w:hAnsi="Times New Roman"/>
          <w:b/>
          <w:color w:val="auto"/>
          <w:sz w:val="24"/>
          <w:szCs w:val="24"/>
        </w:rPr>
      </w:pPr>
      <w:r w:rsidRPr="00357A1B">
        <w:rPr>
          <w:rStyle w:val="Kpr"/>
          <w:rFonts w:ascii="Times New Roman" w:eastAsia="Arial Unicode MS" w:hAnsi="Times New Roman"/>
          <w:b/>
          <w:color w:val="auto"/>
          <w:sz w:val="24"/>
          <w:szCs w:val="24"/>
        </w:rPr>
        <w:t>Ayrıntılı Bilgi İçin:</w:t>
      </w:r>
    </w:p>
    <w:p w:rsidR="003F543C" w:rsidRPr="00357A1B" w:rsidRDefault="00357A1B" w:rsidP="00357A1B">
      <w:pPr>
        <w:pStyle w:val="GvdeMetni3"/>
        <w:spacing w:before="240" w:line="276" w:lineRule="auto"/>
        <w:ind w:right="15"/>
        <w:jc w:val="left"/>
        <w:rPr>
          <w:rFonts w:ascii="Times New Roman" w:eastAsia="Arial Unicode MS" w:hAnsi="Times New Roman"/>
          <w:sz w:val="24"/>
          <w:szCs w:val="24"/>
        </w:rPr>
      </w:pPr>
      <w:r>
        <w:rPr>
          <w:rStyle w:val="Kpr"/>
          <w:rFonts w:ascii="Times New Roman" w:eastAsia="Arial Unicode MS" w:hAnsi="Times New Roman"/>
          <w:color w:val="auto"/>
          <w:sz w:val="24"/>
          <w:szCs w:val="24"/>
          <w:u w:val="none"/>
        </w:rPr>
        <w:t>Hazal Karakuş</w:t>
      </w:r>
      <w:r>
        <w:rPr>
          <w:rStyle w:val="Kpr"/>
          <w:rFonts w:ascii="Times New Roman" w:eastAsia="Arial Unicode MS" w:hAnsi="Times New Roman"/>
          <w:color w:val="auto"/>
          <w:sz w:val="24"/>
          <w:szCs w:val="24"/>
          <w:u w:val="none"/>
        </w:rPr>
        <w:br/>
      </w:r>
      <w:r w:rsidR="003F543C" w:rsidRPr="00F140A0">
        <w:rPr>
          <w:rStyle w:val="Kpr"/>
          <w:rFonts w:ascii="Times New Roman" w:eastAsia="Arial Unicode MS" w:hAnsi="Times New Roman"/>
          <w:color w:val="auto"/>
          <w:sz w:val="24"/>
          <w:szCs w:val="24"/>
          <w:u w:val="none"/>
        </w:rPr>
        <w:t>Gemi Yat ve Hizmet</w:t>
      </w:r>
      <w:r>
        <w:rPr>
          <w:rStyle w:val="Kpr"/>
          <w:rFonts w:ascii="Times New Roman" w:eastAsia="Arial Unicode MS" w:hAnsi="Times New Roman"/>
          <w:color w:val="auto"/>
          <w:sz w:val="24"/>
          <w:szCs w:val="24"/>
          <w:u w:val="none"/>
        </w:rPr>
        <w:t xml:space="preserve">leri İhracatçıları Birliği </w:t>
      </w:r>
      <w:r>
        <w:rPr>
          <w:rStyle w:val="Kpr"/>
          <w:rFonts w:ascii="Times New Roman" w:eastAsia="Arial Unicode MS" w:hAnsi="Times New Roman"/>
          <w:color w:val="auto"/>
          <w:sz w:val="24"/>
          <w:szCs w:val="24"/>
          <w:u w:val="none"/>
        </w:rPr>
        <w:br/>
      </w:r>
      <w:r w:rsidR="003F543C" w:rsidRPr="00F140A0">
        <w:rPr>
          <w:rStyle w:val="Kpr"/>
          <w:rFonts w:ascii="Times New Roman" w:eastAsia="Arial Unicode MS" w:hAnsi="Times New Roman"/>
          <w:color w:val="auto"/>
          <w:sz w:val="24"/>
          <w:szCs w:val="24"/>
          <w:u w:val="none"/>
        </w:rPr>
        <w:t xml:space="preserve">0212 454 </w:t>
      </w:r>
      <w:r>
        <w:rPr>
          <w:rStyle w:val="Kpr"/>
          <w:rFonts w:ascii="Times New Roman" w:eastAsia="Arial Unicode MS" w:hAnsi="Times New Roman"/>
          <w:color w:val="auto"/>
          <w:sz w:val="24"/>
          <w:szCs w:val="24"/>
          <w:u w:val="none"/>
        </w:rPr>
        <w:t>0770</w:t>
      </w:r>
    </w:p>
    <w:p w:rsidR="001E3AD5" w:rsidRPr="00F140A0" w:rsidRDefault="00215335" w:rsidP="00F140A0">
      <w:pPr>
        <w:spacing w:before="240" w:after="0"/>
        <w:jc w:val="both"/>
        <w:rPr>
          <w:rFonts w:ascii="Times New Roman" w:hAnsi="Times New Roman" w:cs="Times New Roman"/>
          <w:b/>
          <w:sz w:val="24"/>
          <w:szCs w:val="24"/>
        </w:rPr>
      </w:pPr>
      <w:r>
        <w:rPr>
          <w:rFonts w:ascii="Times New Roman" w:hAnsi="Times New Roman" w:cs="Times New Roman"/>
          <w:b/>
          <w:sz w:val="24"/>
          <w:szCs w:val="24"/>
        </w:rPr>
        <w:t>EK-1</w:t>
      </w:r>
      <w:r w:rsidR="001E3AD5" w:rsidRPr="00F140A0">
        <w:rPr>
          <w:rFonts w:ascii="Times New Roman" w:hAnsi="Times New Roman" w:cs="Times New Roman"/>
          <w:b/>
          <w:sz w:val="24"/>
          <w:szCs w:val="24"/>
        </w:rPr>
        <w:t xml:space="preserve">: </w:t>
      </w:r>
      <w:r w:rsidR="00C653AA">
        <w:rPr>
          <w:rFonts w:ascii="Times New Roman" w:hAnsi="Times New Roman" w:cs="Times New Roman"/>
          <w:sz w:val="24"/>
          <w:szCs w:val="24"/>
        </w:rPr>
        <w:t>Hedef Pazarlar Performans Gösterge Tablosu ve</w:t>
      </w:r>
      <w:r w:rsidR="001E3AD5" w:rsidRPr="00F140A0">
        <w:rPr>
          <w:rFonts w:ascii="Times New Roman" w:hAnsi="Times New Roman" w:cs="Times New Roman"/>
          <w:sz w:val="24"/>
          <w:szCs w:val="24"/>
        </w:rPr>
        <w:t xml:space="preserve"> Yıl </w:t>
      </w:r>
      <w:proofErr w:type="spellStart"/>
      <w:r w:rsidR="001E3AD5" w:rsidRPr="00F140A0">
        <w:rPr>
          <w:rFonts w:ascii="Times New Roman" w:hAnsi="Times New Roman" w:cs="Times New Roman"/>
          <w:sz w:val="24"/>
          <w:szCs w:val="24"/>
        </w:rPr>
        <w:t>Kırılımlı</w:t>
      </w:r>
      <w:proofErr w:type="spellEnd"/>
      <w:r w:rsidR="001E3AD5" w:rsidRPr="00F140A0">
        <w:rPr>
          <w:rFonts w:ascii="Times New Roman" w:hAnsi="Times New Roman" w:cs="Times New Roman"/>
          <w:sz w:val="24"/>
          <w:szCs w:val="24"/>
        </w:rPr>
        <w:t xml:space="preserve"> Faaliyet Planı</w:t>
      </w:r>
      <w:r w:rsidR="00CF42B8" w:rsidRPr="00F140A0">
        <w:rPr>
          <w:rFonts w:ascii="Times New Roman" w:hAnsi="Times New Roman" w:cs="Times New Roman"/>
          <w:sz w:val="24"/>
          <w:szCs w:val="24"/>
        </w:rPr>
        <w:t xml:space="preserve"> </w:t>
      </w:r>
      <w:r w:rsidR="00366751">
        <w:rPr>
          <w:rFonts w:ascii="Times New Roman" w:hAnsi="Times New Roman" w:cs="Times New Roman"/>
          <w:b/>
          <w:sz w:val="24"/>
          <w:szCs w:val="24"/>
        </w:rPr>
        <w:t>(9</w:t>
      </w:r>
      <w:r w:rsidR="00CF42B8" w:rsidRPr="00F140A0">
        <w:rPr>
          <w:rFonts w:ascii="Times New Roman" w:hAnsi="Times New Roman" w:cs="Times New Roman"/>
          <w:b/>
          <w:sz w:val="24"/>
          <w:szCs w:val="24"/>
        </w:rPr>
        <w:t xml:space="preserve"> sayfa)</w:t>
      </w:r>
    </w:p>
    <w:p w:rsidR="00215335" w:rsidRPr="00F140A0" w:rsidRDefault="00215335" w:rsidP="00215335">
      <w:pPr>
        <w:spacing w:before="240" w:after="0"/>
        <w:jc w:val="both"/>
        <w:rPr>
          <w:rFonts w:ascii="Times New Roman" w:hAnsi="Times New Roman" w:cs="Times New Roman"/>
          <w:b/>
          <w:sz w:val="24"/>
          <w:szCs w:val="24"/>
        </w:rPr>
      </w:pPr>
      <w:r>
        <w:rPr>
          <w:rFonts w:ascii="Times New Roman" w:hAnsi="Times New Roman" w:cs="Times New Roman"/>
          <w:b/>
          <w:sz w:val="24"/>
          <w:szCs w:val="24"/>
        </w:rPr>
        <w:t>EK-2</w:t>
      </w:r>
      <w:r w:rsidRPr="00F140A0">
        <w:rPr>
          <w:rFonts w:ascii="Times New Roman" w:hAnsi="Times New Roman" w:cs="Times New Roman"/>
          <w:b/>
          <w:sz w:val="24"/>
          <w:szCs w:val="24"/>
        </w:rPr>
        <w:t xml:space="preserve">: </w:t>
      </w:r>
      <w:r w:rsidRPr="00F140A0">
        <w:rPr>
          <w:rFonts w:ascii="Times New Roman" w:hAnsi="Times New Roman" w:cs="Times New Roman"/>
          <w:sz w:val="24"/>
          <w:szCs w:val="24"/>
        </w:rPr>
        <w:t xml:space="preserve">Teklif Dosyasında Yer Verilecek Olan Alt </w:t>
      </w:r>
      <w:proofErr w:type="spellStart"/>
      <w:r w:rsidRPr="00F140A0">
        <w:rPr>
          <w:rFonts w:ascii="Times New Roman" w:hAnsi="Times New Roman" w:cs="Times New Roman"/>
          <w:sz w:val="24"/>
          <w:szCs w:val="24"/>
        </w:rPr>
        <w:t>Kırılımlı</w:t>
      </w:r>
      <w:proofErr w:type="spellEnd"/>
      <w:r w:rsidRPr="00F140A0">
        <w:rPr>
          <w:rFonts w:ascii="Times New Roman" w:hAnsi="Times New Roman" w:cs="Times New Roman"/>
          <w:sz w:val="24"/>
          <w:szCs w:val="24"/>
        </w:rPr>
        <w:t xml:space="preserve"> Teklif Tablosu</w:t>
      </w:r>
      <w:r w:rsidRPr="00F140A0">
        <w:rPr>
          <w:rFonts w:ascii="Times New Roman" w:hAnsi="Times New Roman" w:cs="Times New Roman"/>
          <w:b/>
          <w:sz w:val="24"/>
          <w:szCs w:val="24"/>
        </w:rPr>
        <w:t xml:space="preserve"> (1 sayfa)</w:t>
      </w:r>
    </w:p>
    <w:p w:rsidR="001E3AD5" w:rsidRPr="00F140A0" w:rsidRDefault="001E3AD5" w:rsidP="00F140A0">
      <w:pPr>
        <w:spacing w:before="240" w:after="0"/>
        <w:jc w:val="both"/>
        <w:rPr>
          <w:rFonts w:ascii="Times New Roman" w:hAnsi="Times New Roman" w:cs="Times New Roman"/>
          <w:sz w:val="24"/>
          <w:szCs w:val="24"/>
        </w:rPr>
      </w:pPr>
    </w:p>
    <w:sectPr w:rsidR="001E3AD5" w:rsidRPr="00F140A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7E" w:rsidRDefault="00CD107E" w:rsidP="000C70C5">
      <w:pPr>
        <w:spacing w:after="0" w:line="240" w:lineRule="auto"/>
      </w:pPr>
      <w:r>
        <w:separator/>
      </w:r>
    </w:p>
  </w:endnote>
  <w:endnote w:type="continuationSeparator" w:id="0">
    <w:p w:rsidR="00CD107E" w:rsidRDefault="00CD107E" w:rsidP="000C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701716"/>
      <w:docPartObj>
        <w:docPartGallery w:val="Page Numbers (Bottom of Page)"/>
        <w:docPartUnique/>
      </w:docPartObj>
    </w:sdtPr>
    <w:sdtEndPr/>
    <w:sdtContent>
      <w:p w:rsidR="00346B98" w:rsidRDefault="00346B98">
        <w:pPr>
          <w:pStyle w:val="AltBilgi"/>
          <w:jc w:val="right"/>
        </w:pPr>
        <w:r>
          <w:fldChar w:fldCharType="begin"/>
        </w:r>
        <w:r>
          <w:instrText>PAGE   \* MERGEFORMAT</w:instrText>
        </w:r>
        <w:r>
          <w:fldChar w:fldCharType="separate"/>
        </w:r>
        <w:r w:rsidR="003C5713">
          <w:rPr>
            <w:noProof/>
          </w:rPr>
          <w:t>8</w:t>
        </w:r>
        <w:r>
          <w:fldChar w:fldCharType="end"/>
        </w:r>
      </w:p>
    </w:sdtContent>
  </w:sdt>
  <w:p w:rsidR="00346B98" w:rsidRDefault="00346B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7E" w:rsidRDefault="00CD107E" w:rsidP="000C70C5">
      <w:pPr>
        <w:spacing w:after="0" w:line="240" w:lineRule="auto"/>
      </w:pPr>
      <w:r>
        <w:separator/>
      </w:r>
    </w:p>
  </w:footnote>
  <w:footnote w:type="continuationSeparator" w:id="0">
    <w:p w:rsidR="00CD107E" w:rsidRDefault="00CD107E" w:rsidP="000C7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82"/>
    <w:multiLevelType w:val="hybridMultilevel"/>
    <w:tmpl w:val="C890B0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0221A8"/>
    <w:multiLevelType w:val="hybridMultilevel"/>
    <w:tmpl w:val="A25AD524"/>
    <w:lvl w:ilvl="0" w:tplc="42067072">
      <w:start w:val="7"/>
      <w:numFmt w:val="upp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AC34D0"/>
    <w:multiLevelType w:val="hybridMultilevel"/>
    <w:tmpl w:val="34D2D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2247FB"/>
    <w:multiLevelType w:val="hybridMultilevel"/>
    <w:tmpl w:val="4CE44D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6D2FFA"/>
    <w:multiLevelType w:val="hybridMultilevel"/>
    <w:tmpl w:val="89FE38DA"/>
    <w:lvl w:ilvl="0" w:tplc="A1EEA46C">
      <w:start w:val="5"/>
      <w:numFmt w:val="upperRoman"/>
      <w:lvlText w:val="%1."/>
      <w:lvlJc w:val="righ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B6D15F9"/>
    <w:multiLevelType w:val="hybridMultilevel"/>
    <w:tmpl w:val="6A522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2B1CAC"/>
    <w:multiLevelType w:val="hybridMultilevel"/>
    <w:tmpl w:val="C6CADA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D01D39"/>
    <w:multiLevelType w:val="hybridMultilevel"/>
    <w:tmpl w:val="8EE8C4CC"/>
    <w:lvl w:ilvl="0" w:tplc="ACCA35D8">
      <w:start w:val="1"/>
      <w:numFmt w:val="decimal"/>
      <w:lvlText w:val="%1-"/>
      <w:lvlJc w:val="left"/>
      <w:pPr>
        <w:ind w:left="720" w:hanging="360"/>
      </w:pPr>
      <w:rPr>
        <w:rFonts w:asciiTheme="minorHAnsi" w:eastAsiaTheme="minorHAnsi" w:hAnsiTheme="minorHAnsi" w:cstheme="minorBidi"/>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F0413D"/>
    <w:multiLevelType w:val="hybridMultilevel"/>
    <w:tmpl w:val="ADDC7538"/>
    <w:lvl w:ilvl="0" w:tplc="ACCA35D8">
      <w:start w:val="1"/>
      <w:numFmt w:val="decimal"/>
      <w:lvlText w:val="%1-"/>
      <w:lvlJc w:val="left"/>
      <w:pPr>
        <w:ind w:left="720" w:hanging="360"/>
      </w:pPr>
      <w:rPr>
        <w:rFonts w:asciiTheme="minorHAnsi" w:eastAsiaTheme="minorHAnsi" w:hAnsiTheme="minorHAnsi" w:cstheme="minorBidi"/>
      </w:rPr>
    </w:lvl>
    <w:lvl w:ilvl="1" w:tplc="041F0001">
      <w:start w:val="1"/>
      <w:numFmt w:val="bullet"/>
      <w:lvlText w:val=""/>
      <w:lvlJc w:val="left"/>
      <w:pPr>
        <w:ind w:left="1440" w:hanging="360"/>
      </w:pPr>
      <w:rPr>
        <w:rFonts w:ascii="Symbol" w:hAnsi="Symbol" w:hint="default"/>
      </w:rPr>
    </w:lvl>
    <w:lvl w:ilvl="2" w:tplc="041F0003">
      <w:start w:val="1"/>
      <w:numFmt w:val="bullet"/>
      <w:lvlText w:val="o"/>
      <w:lvlJc w:val="left"/>
      <w:pPr>
        <w:ind w:left="2160" w:hanging="360"/>
      </w:pPr>
      <w:rPr>
        <w:rFonts w:ascii="Courier New" w:hAnsi="Courier New" w:cs="Courier New"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537F21"/>
    <w:multiLevelType w:val="hybridMultilevel"/>
    <w:tmpl w:val="DC5A18F0"/>
    <w:lvl w:ilvl="0" w:tplc="B332F70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0847DA"/>
    <w:multiLevelType w:val="hybridMultilevel"/>
    <w:tmpl w:val="377E4D38"/>
    <w:lvl w:ilvl="0" w:tplc="3CEED03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0117F52"/>
    <w:multiLevelType w:val="hybridMultilevel"/>
    <w:tmpl w:val="68E44E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4D4F76"/>
    <w:multiLevelType w:val="hybridMultilevel"/>
    <w:tmpl w:val="25D0E92A"/>
    <w:lvl w:ilvl="0" w:tplc="A7726716">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9F726C"/>
    <w:multiLevelType w:val="hybridMultilevel"/>
    <w:tmpl w:val="E7065434"/>
    <w:lvl w:ilvl="0" w:tplc="B332F7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AA0FFD"/>
    <w:multiLevelType w:val="hybridMultilevel"/>
    <w:tmpl w:val="1E724E3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DF6A90"/>
    <w:multiLevelType w:val="hybridMultilevel"/>
    <w:tmpl w:val="49EEAB36"/>
    <w:lvl w:ilvl="0" w:tplc="B332F70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2"/>
  </w:num>
  <w:num w:numId="5">
    <w:abstractNumId w:val="15"/>
  </w:num>
  <w:num w:numId="6">
    <w:abstractNumId w:val="4"/>
  </w:num>
  <w:num w:numId="7">
    <w:abstractNumId w:val="6"/>
  </w:num>
  <w:num w:numId="8">
    <w:abstractNumId w:val="1"/>
  </w:num>
  <w:num w:numId="9">
    <w:abstractNumId w:val="11"/>
  </w:num>
  <w:num w:numId="10">
    <w:abstractNumId w:val="2"/>
  </w:num>
  <w:num w:numId="11">
    <w:abstractNumId w:val="14"/>
  </w:num>
  <w:num w:numId="12">
    <w:abstractNumId w:val="5"/>
  </w:num>
  <w:num w:numId="13">
    <w:abstractNumId w:val="3"/>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D5"/>
    <w:rsid w:val="000A0B1B"/>
    <w:rsid w:val="000A0B28"/>
    <w:rsid w:val="000C70C5"/>
    <w:rsid w:val="0010467C"/>
    <w:rsid w:val="00122309"/>
    <w:rsid w:val="00160CF3"/>
    <w:rsid w:val="001730F4"/>
    <w:rsid w:val="00193516"/>
    <w:rsid w:val="001E3AD5"/>
    <w:rsid w:val="001F2A5A"/>
    <w:rsid w:val="00205BA6"/>
    <w:rsid w:val="00215335"/>
    <w:rsid w:val="00220D77"/>
    <w:rsid w:val="002322D5"/>
    <w:rsid w:val="00267F23"/>
    <w:rsid w:val="002A7EC0"/>
    <w:rsid w:val="002C5222"/>
    <w:rsid w:val="00346B98"/>
    <w:rsid w:val="00357A1B"/>
    <w:rsid w:val="00366483"/>
    <w:rsid w:val="00366751"/>
    <w:rsid w:val="003C5713"/>
    <w:rsid w:val="003F543C"/>
    <w:rsid w:val="00422337"/>
    <w:rsid w:val="00442C2F"/>
    <w:rsid w:val="0046718E"/>
    <w:rsid w:val="00496B0C"/>
    <w:rsid w:val="004A7791"/>
    <w:rsid w:val="004D3F27"/>
    <w:rsid w:val="004E1AC4"/>
    <w:rsid w:val="00512E36"/>
    <w:rsid w:val="00516FBD"/>
    <w:rsid w:val="00543D05"/>
    <w:rsid w:val="00553A55"/>
    <w:rsid w:val="00576303"/>
    <w:rsid w:val="0060672A"/>
    <w:rsid w:val="00650F25"/>
    <w:rsid w:val="006730B0"/>
    <w:rsid w:val="00692196"/>
    <w:rsid w:val="006B2E91"/>
    <w:rsid w:val="007B54F1"/>
    <w:rsid w:val="007F02B7"/>
    <w:rsid w:val="007F2150"/>
    <w:rsid w:val="008275F8"/>
    <w:rsid w:val="00851E7C"/>
    <w:rsid w:val="008D2E04"/>
    <w:rsid w:val="008F2A21"/>
    <w:rsid w:val="009151F4"/>
    <w:rsid w:val="009A0488"/>
    <w:rsid w:val="009A4DAB"/>
    <w:rsid w:val="009A6D8B"/>
    <w:rsid w:val="009B680A"/>
    <w:rsid w:val="009B7857"/>
    <w:rsid w:val="00A10630"/>
    <w:rsid w:val="00A50891"/>
    <w:rsid w:val="00A5735D"/>
    <w:rsid w:val="00A63EAD"/>
    <w:rsid w:val="00A71104"/>
    <w:rsid w:val="00AF253A"/>
    <w:rsid w:val="00B86600"/>
    <w:rsid w:val="00BC01FB"/>
    <w:rsid w:val="00C45DDD"/>
    <w:rsid w:val="00C53B50"/>
    <w:rsid w:val="00C653AA"/>
    <w:rsid w:val="00C841DB"/>
    <w:rsid w:val="00CB2975"/>
    <w:rsid w:val="00CD107E"/>
    <w:rsid w:val="00CF3CD5"/>
    <w:rsid w:val="00CF42B8"/>
    <w:rsid w:val="00D656C0"/>
    <w:rsid w:val="00D71FA4"/>
    <w:rsid w:val="00DF55FB"/>
    <w:rsid w:val="00E33669"/>
    <w:rsid w:val="00E740EC"/>
    <w:rsid w:val="00E80665"/>
    <w:rsid w:val="00E973B7"/>
    <w:rsid w:val="00EA28BF"/>
    <w:rsid w:val="00EC124D"/>
    <w:rsid w:val="00ED5626"/>
    <w:rsid w:val="00EE279F"/>
    <w:rsid w:val="00EF1D04"/>
    <w:rsid w:val="00F140A0"/>
    <w:rsid w:val="00F14E75"/>
    <w:rsid w:val="00F41869"/>
    <w:rsid w:val="00F57B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DD5"/>
  <w15:docId w15:val="{325EF70A-E918-4BCE-8415-3E62F0F4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3CD5"/>
    <w:pPr>
      <w:ind w:left="720"/>
      <w:contextualSpacing/>
    </w:pPr>
  </w:style>
  <w:style w:type="paragraph" w:styleId="GvdeMetni3">
    <w:name w:val="Body Text 3"/>
    <w:basedOn w:val="Normal"/>
    <w:link w:val="GvdeMetni3Char"/>
    <w:rsid w:val="002322D5"/>
    <w:pPr>
      <w:tabs>
        <w:tab w:val="left" w:pos="1080"/>
        <w:tab w:val="left" w:pos="1440"/>
      </w:tabs>
      <w:autoSpaceDE w:val="0"/>
      <w:autoSpaceDN w:val="0"/>
      <w:adjustRightInd w:val="0"/>
      <w:spacing w:after="0" w:line="240" w:lineRule="auto"/>
      <w:jc w:val="both"/>
    </w:pPr>
    <w:rPr>
      <w:rFonts w:ascii="Century Gothic" w:eastAsia="Times New Roman" w:hAnsi="Century Gothic" w:cs="Times New Roman"/>
      <w:sz w:val="20"/>
      <w:szCs w:val="20"/>
      <w:lang w:eastAsia="tr-TR"/>
    </w:rPr>
  </w:style>
  <w:style w:type="character" w:customStyle="1" w:styleId="GvdeMetni3Char">
    <w:name w:val="Gövde Metni 3 Char"/>
    <w:basedOn w:val="VarsaylanParagrafYazTipi"/>
    <w:link w:val="GvdeMetni3"/>
    <w:rsid w:val="002322D5"/>
    <w:rPr>
      <w:rFonts w:ascii="Century Gothic" w:eastAsia="Times New Roman" w:hAnsi="Century Gothic" w:cs="Times New Roman"/>
      <w:sz w:val="20"/>
      <w:szCs w:val="20"/>
      <w:lang w:eastAsia="tr-TR"/>
    </w:rPr>
  </w:style>
  <w:style w:type="character" w:styleId="Kpr">
    <w:name w:val="Hyperlink"/>
    <w:basedOn w:val="VarsaylanParagrafYazTipi"/>
    <w:rsid w:val="008D2E04"/>
    <w:rPr>
      <w:color w:val="0000FF"/>
      <w:u w:val="single"/>
    </w:rPr>
  </w:style>
  <w:style w:type="paragraph" w:styleId="stBilgi">
    <w:name w:val="header"/>
    <w:basedOn w:val="Normal"/>
    <w:link w:val="stBilgiChar"/>
    <w:uiPriority w:val="99"/>
    <w:unhideWhenUsed/>
    <w:rsid w:val="000C70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0C5"/>
  </w:style>
  <w:style w:type="paragraph" w:styleId="AltBilgi">
    <w:name w:val="footer"/>
    <w:basedOn w:val="Normal"/>
    <w:link w:val="AltBilgiChar"/>
    <w:uiPriority w:val="99"/>
    <w:unhideWhenUsed/>
    <w:rsid w:val="000C70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b.org.tr"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theartonwater.com%2F&amp;data=05%7C02%7Chkarakus%40iib.org.tr%7C4c1adbdaf523428ff66808dc6818d31e%7C3117ae6c28384026a5b5388f41fc3868%7C0%7C0%7C638499703035134679%7CUnknown%7CTWFpbGZsb3d8eyJWIjoiMC4wLjAwMDAiLCJQIjoiV2luMzIiLCJBTiI6Ik1haWwiLCJXVCI6Mn0%3D%7C0%7C%7C%7C&amp;sdata=kXRgrlj%2FP6jO6ozmzJMYKLsNLPmeDV7MEb8x%2FyZ6Clg%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emi@iib.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2522</Words>
  <Characters>14378</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İİB</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C. Topaloğlu</dc:creator>
  <cp:lastModifiedBy>Hazal Karakuş</cp:lastModifiedBy>
  <cp:revision>14</cp:revision>
  <dcterms:created xsi:type="dcterms:W3CDTF">2024-04-26T11:13:00Z</dcterms:created>
  <dcterms:modified xsi:type="dcterms:W3CDTF">2024-05-14T06:56:00Z</dcterms:modified>
</cp:coreProperties>
</file>